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5FACC" w14:textId="77777777" w:rsidR="00883B5D" w:rsidRPr="00933D14" w:rsidRDefault="00883B5D" w:rsidP="00883B5D">
      <w:pPr>
        <w:spacing w:after="240"/>
        <w:contextualSpacing/>
        <w:rPr>
          <w:rFonts w:ascii="Arial" w:hAnsi="Arial" w:cs="Arial"/>
          <w:sz w:val="22"/>
          <w:szCs w:val="24"/>
        </w:rPr>
      </w:pPr>
      <w:r w:rsidRPr="00933D14">
        <w:rPr>
          <w:rFonts w:ascii="Arial" w:hAnsi="Arial" w:cs="Arial"/>
          <w:sz w:val="22"/>
          <w:szCs w:val="24"/>
        </w:rPr>
        <w:t>M___. _______________________ introduced the following resolution and moved its passage:</w:t>
      </w:r>
    </w:p>
    <w:p w14:paraId="30533B8D" w14:textId="77777777" w:rsidR="00883B5D" w:rsidRPr="00933D14" w:rsidRDefault="00883B5D" w:rsidP="00883B5D">
      <w:pPr>
        <w:spacing w:after="240"/>
        <w:jc w:val="center"/>
        <w:rPr>
          <w:rFonts w:ascii="Arial" w:hAnsi="Arial" w:cs="Arial"/>
          <w:b/>
          <w:sz w:val="18"/>
        </w:rPr>
      </w:pPr>
      <w:r w:rsidRPr="00933D14">
        <w:rPr>
          <w:rFonts w:ascii="Arial" w:hAnsi="Arial" w:cs="Arial"/>
          <w:b/>
          <w:sz w:val="18"/>
          <w:szCs w:val="24"/>
        </w:rPr>
        <w:t>RESOLUTION NO. ___</w:t>
      </w:r>
    </w:p>
    <w:p w14:paraId="07871608" w14:textId="77777777" w:rsidR="001928B8" w:rsidRPr="000E7143" w:rsidRDefault="00206D7F" w:rsidP="007A3CC7">
      <w:pPr>
        <w:jc w:val="center"/>
        <w:rPr>
          <w:rFonts w:ascii="Arial" w:hAnsi="Arial" w:cs="Arial"/>
          <w:b/>
          <w:caps/>
          <w:sz w:val="22"/>
          <w:szCs w:val="24"/>
        </w:rPr>
      </w:pPr>
      <w:r w:rsidRPr="000E7143">
        <w:rPr>
          <w:rFonts w:ascii="Arial" w:hAnsi="Arial" w:cs="Arial"/>
          <w:b/>
          <w:caps/>
          <w:sz w:val="22"/>
          <w:szCs w:val="24"/>
        </w:rPr>
        <w:t xml:space="preserve">Declaring urgent necessity, waiving competitive bidding, and </w:t>
      </w:r>
    </w:p>
    <w:p w14:paraId="0AB9D48D" w14:textId="161BCD2A" w:rsidR="00565219" w:rsidRPr="000E7143" w:rsidRDefault="00206D7F" w:rsidP="00565219">
      <w:pPr>
        <w:jc w:val="center"/>
        <w:rPr>
          <w:rFonts w:ascii="Arial" w:hAnsi="Arial" w:cs="Arial"/>
          <w:b/>
          <w:caps/>
          <w:sz w:val="22"/>
          <w:szCs w:val="24"/>
        </w:rPr>
      </w:pPr>
      <w:r w:rsidRPr="000E7143">
        <w:rPr>
          <w:rFonts w:ascii="Arial" w:hAnsi="Arial" w:cs="Arial"/>
          <w:b/>
          <w:caps/>
          <w:sz w:val="22"/>
          <w:szCs w:val="24"/>
        </w:rPr>
        <w:t>approving</w:t>
      </w:r>
      <w:r w:rsidR="001928B8" w:rsidRPr="000E7143">
        <w:rPr>
          <w:rFonts w:ascii="Arial" w:hAnsi="Arial" w:cs="Arial"/>
          <w:b/>
          <w:caps/>
          <w:sz w:val="22"/>
          <w:szCs w:val="24"/>
        </w:rPr>
        <w:t xml:space="preserve"> </w:t>
      </w:r>
      <w:r w:rsidRPr="000E7143">
        <w:rPr>
          <w:rFonts w:ascii="Arial" w:hAnsi="Arial" w:cs="Arial"/>
          <w:b/>
          <w:caps/>
          <w:sz w:val="22"/>
          <w:szCs w:val="24"/>
        </w:rPr>
        <w:t>a contract for the</w:t>
      </w:r>
      <w:r w:rsidR="00FD1A46" w:rsidRPr="000E7143">
        <w:rPr>
          <w:rFonts w:ascii="Arial" w:hAnsi="Arial" w:cs="Arial"/>
          <w:b/>
          <w:caps/>
          <w:sz w:val="22"/>
          <w:szCs w:val="24"/>
        </w:rPr>
        <w:t xml:space="preserve"> </w:t>
      </w:r>
      <w:r w:rsidR="00565219" w:rsidRPr="000E7143">
        <w:rPr>
          <w:rFonts w:ascii="Arial" w:hAnsi="Arial" w:cs="Arial"/>
          <w:b/>
          <w:caps/>
          <w:sz w:val="22"/>
          <w:szCs w:val="24"/>
        </w:rPr>
        <w:t xml:space="preserve">Elementary </w:t>
      </w:r>
    </w:p>
    <w:p w14:paraId="04206917" w14:textId="6B85E547" w:rsidR="00883B5D" w:rsidRPr="000E7143" w:rsidRDefault="00565219" w:rsidP="00565219">
      <w:pPr>
        <w:jc w:val="center"/>
        <w:rPr>
          <w:rFonts w:ascii="Arial" w:hAnsi="Arial" w:cs="Arial"/>
          <w:b/>
          <w:caps/>
          <w:sz w:val="22"/>
          <w:szCs w:val="24"/>
        </w:rPr>
      </w:pPr>
      <w:r w:rsidRPr="000E7143">
        <w:rPr>
          <w:rFonts w:ascii="Arial" w:hAnsi="Arial" w:cs="Arial"/>
          <w:b/>
          <w:caps/>
          <w:sz w:val="22"/>
          <w:szCs w:val="24"/>
        </w:rPr>
        <w:t>Kitchen and Structural</w:t>
      </w:r>
      <w:r w:rsidR="00206D7F" w:rsidRPr="000E7143">
        <w:rPr>
          <w:rFonts w:ascii="Arial" w:hAnsi="Arial" w:cs="Arial"/>
          <w:b/>
          <w:caps/>
          <w:sz w:val="22"/>
          <w:szCs w:val="24"/>
        </w:rPr>
        <w:t xml:space="preserve"> Project</w:t>
      </w:r>
      <w:r w:rsidR="007A3CC7" w:rsidRPr="000E7143">
        <w:rPr>
          <w:rFonts w:ascii="Arial" w:hAnsi="Arial" w:cs="Arial"/>
          <w:b/>
          <w:caps/>
          <w:sz w:val="22"/>
          <w:szCs w:val="24"/>
        </w:rPr>
        <w:t xml:space="preserve"> </w:t>
      </w:r>
    </w:p>
    <w:p w14:paraId="6BABDD7E" w14:textId="77777777" w:rsidR="007A3CC7" w:rsidRPr="000E7143" w:rsidRDefault="007A3CC7" w:rsidP="00E24D88">
      <w:pPr>
        <w:spacing w:after="120"/>
        <w:jc w:val="both"/>
        <w:rPr>
          <w:rFonts w:ascii="Arial" w:hAnsi="Arial" w:cs="Arial"/>
          <w:spacing w:val="-3"/>
          <w:sz w:val="22"/>
        </w:rPr>
      </w:pPr>
    </w:p>
    <w:p w14:paraId="6A6C5B2A" w14:textId="080937DD" w:rsidR="00E24D88" w:rsidRPr="000E7143" w:rsidRDefault="00E24D88" w:rsidP="00E24D88">
      <w:pPr>
        <w:spacing w:after="120"/>
        <w:jc w:val="both"/>
        <w:rPr>
          <w:rFonts w:ascii="Arial" w:hAnsi="Arial" w:cs="Arial"/>
          <w:strike/>
          <w:spacing w:val="-3"/>
          <w:sz w:val="22"/>
        </w:rPr>
      </w:pPr>
      <w:r w:rsidRPr="000E7143">
        <w:rPr>
          <w:rFonts w:ascii="Arial" w:hAnsi="Arial" w:cs="Arial"/>
          <w:spacing w:val="-3"/>
          <w:sz w:val="22"/>
        </w:rPr>
        <w:t xml:space="preserve">The Superintendent and Treasurer recommend that the Board declare an urgent necessity, waive </w:t>
      </w:r>
      <w:r w:rsidRPr="002467D4">
        <w:rPr>
          <w:rFonts w:ascii="Arial" w:hAnsi="Arial" w:cs="Arial"/>
          <w:spacing w:val="-3"/>
          <w:sz w:val="22"/>
        </w:rPr>
        <w:t xml:space="preserve">competitive bidding, and approve </w:t>
      </w:r>
      <w:r w:rsidR="00206D7F" w:rsidRPr="002467D4">
        <w:rPr>
          <w:rFonts w:ascii="Arial" w:hAnsi="Arial" w:cs="Arial"/>
          <w:spacing w:val="-3"/>
          <w:sz w:val="22"/>
        </w:rPr>
        <w:t>an</w:t>
      </w:r>
      <w:r w:rsidR="007856F6" w:rsidRPr="002467D4">
        <w:rPr>
          <w:rFonts w:ascii="Arial" w:hAnsi="Arial" w:cs="Arial"/>
          <w:spacing w:val="-3"/>
          <w:sz w:val="22"/>
        </w:rPr>
        <w:t xml:space="preserve"> agreement with</w:t>
      </w:r>
      <w:r w:rsidRPr="002467D4">
        <w:rPr>
          <w:rFonts w:ascii="Arial" w:hAnsi="Arial" w:cs="Arial"/>
          <w:spacing w:val="-3"/>
          <w:sz w:val="22"/>
        </w:rPr>
        <w:t xml:space="preserve"> </w:t>
      </w:r>
      <w:r w:rsidR="00565219" w:rsidRPr="002467D4">
        <w:rPr>
          <w:rFonts w:ascii="Arial" w:hAnsi="Arial" w:cs="Arial"/>
          <w:spacing w:val="-3"/>
          <w:sz w:val="22"/>
        </w:rPr>
        <w:t>the Delventhal Company</w:t>
      </w:r>
      <w:r w:rsidRPr="002467D4">
        <w:rPr>
          <w:rFonts w:ascii="Arial" w:hAnsi="Arial" w:cs="Arial"/>
          <w:spacing w:val="-3"/>
          <w:sz w:val="22"/>
        </w:rPr>
        <w:t xml:space="preserve"> (“</w:t>
      </w:r>
      <w:r w:rsidR="00565219" w:rsidRPr="002467D4">
        <w:rPr>
          <w:rFonts w:ascii="Arial" w:hAnsi="Arial" w:cs="Arial"/>
          <w:spacing w:val="-3"/>
          <w:sz w:val="22"/>
        </w:rPr>
        <w:t>Delventhal</w:t>
      </w:r>
      <w:r w:rsidRPr="002467D4">
        <w:rPr>
          <w:rFonts w:ascii="Arial" w:hAnsi="Arial" w:cs="Arial"/>
          <w:spacing w:val="-3"/>
          <w:sz w:val="22"/>
        </w:rPr>
        <w:t>”) for the</w:t>
      </w:r>
      <w:bookmarkStart w:id="0" w:name="_GoBack"/>
      <w:bookmarkEnd w:id="0"/>
      <w:r w:rsidRPr="000E7143">
        <w:rPr>
          <w:rFonts w:ascii="Arial" w:hAnsi="Arial" w:cs="Arial"/>
          <w:spacing w:val="-3"/>
          <w:sz w:val="22"/>
        </w:rPr>
        <w:t xml:space="preserve"> </w:t>
      </w:r>
      <w:r w:rsidR="00565219" w:rsidRPr="000E7143">
        <w:rPr>
          <w:rFonts w:ascii="Arial" w:hAnsi="Arial" w:cs="Arial"/>
          <w:spacing w:val="-3"/>
          <w:sz w:val="22"/>
        </w:rPr>
        <w:t>Elementary Kitchen and Structural Repair</w:t>
      </w:r>
      <w:r w:rsidR="00FD1A46" w:rsidRPr="000E7143">
        <w:rPr>
          <w:rFonts w:ascii="Arial" w:hAnsi="Arial" w:cs="Arial"/>
          <w:spacing w:val="-3"/>
          <w:sz w:val="22"/>
        </w:rPr>
        <w:t xml:space="preserve"> Project</w:t>
      </w:r>
      <w:r w:rsidR="00206D7F" w:rsidRPr="000E7143">
        <w:rPr>
          <w:rFonts w:ascii="Arial" w:hAnsi="Arial" w:cs="Arial"/>
          <w:spacing w:val="-3"/>
          <w:sz w:val="22"/>
        </w:rPr>
        <w:t xml:space="preserve"> </w:t>
      </w:r>
      <w:r w:rsidRPr="000E7143">
        <w:rPr>
          <w:rFonts w:ascii="Arial" w:hAnsi="Arial" w:cs="Arial"/>
          <w:spacing w:val="-3"/>
          <w:sz w:val="22"/>
        </w:rPr>
        <w:t xml:space="preserve">(the “Project”). </w:t>
      </w:r>
    </w:p>
    <w:p w14:paraId="59F242DB" w14:textId="77777777" w:rsidR="00883B5D" w:rsidRPr="000E7143" w:rsidRDefault="00883B5D" w:rsidP="00883B5D">
      <w:pPr>
        <w:spacing w:after="120"/>
        <w:jc w:val="both"/>
        <w:rPr>
          <w:rFonts w:ascii="Arial" w:hAnsi="Arial" w:cs="Arial"/>
          <w:spacing w:val="-3"/>
          <w:sz w:val="22"/>
        </w:rPr>
      </w:pPr>
      <w:r w:rsidRPr="000E7143">
        <w:rPr>
          <w:rFonts w:ascii="Arial" w:hAnsi="Arial" w:cs="Arial"/>
          <w:spacing w:val="-3"/>
          <w:sz w:val="22"/>
        </w:rPr>
        <w:t>Rationale:</w:t>
      </w:r>
    </w:p>
    <w:p w14:paraId="7E53C222" w14:textId="678D4CB5" w:rsidR="00AD3740" w:rsidRPr="000E7143" w:rsidRDefault="00AD3740" w:rsidP="00AA27B9">
      <w:pPr>
        <w:pStyle w:val="ListParagraph"/>
        <w:numPr>
          <w:ilvl w:val="0"/>
          <w:numId w:val="2"/>
        </w:numPr>
        <w:spacing w:after="120"/>
        <w:ind w:left="450" w:hanging="450"/>
        <w:jc w:val="both"/>
        <w:rPr>
          <w:rFonts w:ascii="Arial" w:hAnsi="Arial" w:cs="Arial"/>
          <w:spacing w:val="-3"/>
          <w:sz w:val="22"/>
        </w:rPr>
      </w:pPr>
      <w:r w:rsidRPr="000E7143">
        <w:rPr>
          <w:rFonts w:ascii="Arial" w:hAnsi="Arial" w:cs="Arial"/>
          <w:spacing w:val="-3"/>
          <w:sz w:val="22"/>
        </w:rPr>
        <w:t xml:space="preserve">The District discovered that certain structural steel joists, plumbing piping, and pipe supports under the elementary school kitchen have experienced corrosion thought to be caused by a hole in a nearby cast-iron pipe. Temporary support assemblies have been installed beneath the affected area; however, these temporary supports </w:t>
      </w:r>
      <w:r w:rsidR="00A667F4">
        <w:rPr>
          <w:rFonts w:ascii="Arial" w:hAnsi="Arial" w:cs="Arial"/>
          <w:spacing w:val="-3"/>
          <w:sz w:val="22"/>
        </w:rPr>
        <w:t>are</w:t>
      </w:r>
      <w:r w:rsidRPr="000E7143">
        <w:rPr>
          <w:rFonts w:ascii="Arial" w:hAnsi="Arial" w:cs="Arial"/>
          <w:spacing w:val="-3"/>
          <w:sz w:val="22"/>
        </w:rPr>
        <w:t xml:space="preserve"> not intended to be a permanent solution</w:t>
      </w:r>
      <w:r w:rsidR="00383797" w:rsidRPr="000E7143">
        <w:rPr>
          <w:rFonts w:ascii="Arial" w:hAnsi="Arial" w:cs="Arial"/>
          <w:spacing w:val="-3"/>
          <w:sz w:val="22"/>
        </w:rPr>
        <w:t xml:space="preserve">. </w:t>
      </w:r>
    </w:p>
    <w:p w14:paraId="0D7B4412" w14:textId="38B9FAE0" w:rsidR="00383797" w:rsidRPr="000E7143" w:rsidRDefault="00383797" w:rsidP="001431C9">
      <w:pPr>
        <w:pStyle w:val="ListParagraph"/>
        <w:spacing w:after="120"/>
        <w:ind w:left="450"/>
        <w:jc w:val="both"/>
        <w:rPr>
          <w:rFonts w:ascii="Arial" w:hAnsi="Arial" w:cs="Arial"/>
          <w:spacing w:val="-3"/>
          <w:sz w:val="22"/>
        </w:rPr>
      </w:pPr>
    </w:p>
    <w:p w14:paraId="7BE096BF" w14:textId="516E131B" w:rsidR="00383797" w:rsidRPr="000E7143" w:rsidRDefault="00383797" w:rsidP="00AA27B9">
      <w:pPr>
        <w:pStyle w:val="ListParagraph"/>
        <w:numPr>
          <w:ilvl w:val="0"/>
          <w:numId w:val="2"/>
        </w:numPr>
        <w:spacing w:after="120"/>
        <w:ind w:left="450" w:hanging="450"/>
        <w:jc w:val="both"/>
        <w:rPr>
          <w:rFonts w:ascii="Arial" w:hAnsi="Arial" w:cs="Arial"/>
          <w:spacing w:val="-3"/>
          <w:sz w:val="22"/>
        </w:rPr>
      </w:pPr>
      <w:r w:rsidRPr="000E7143">
        <w:rPr>
          <w:rFonts w:ascii="Arial" w:hAnsi="Arial" w:cs="Arial"/>
          <w:spacing w:val="-3"/>
          <w:sz w:val="22"/>
        </w:rPr>
        <w:t xml:space="preserve">The Project generally consists of the replacement of the cast-iron pipe thought to be the source of the </w:t>
      </w:r>
      <w:r w:rsidR="00A667F4">
        <w:rPr>
          <w:rFonts w:ascii="Arial" w:hAnsi="Arial" w:cs="Arial"/>
          <w:spacing w:val="-3"/>
          <w:sz w:val="22"/>
        </w:rPr>
        <w:t xml:space="preserve">corrosion </w:t>
      </w:r>
      <w:r w:rsidRPr="000E7143">
        <w:rPr>
          <w:rFonts w:ascii="Arial" w:hAnsi="Arial" w:cs="Arial"/>
          <w:spacing w:val="-3"/>
          <w:sz w:val="22"/>
        </w:rPr>
        <w:t>issue and other deteriorated piping and supports, provision of a permane</w:t>
      </w:r>
      <w:r w:rsidR="001431C9" w:rsidRPr="000E7143">
        <w:rPr>
          <w:rFonts w:ascii="Arial" w:hAnsi="Arial" w:cs="Arial"/>
          <w:spacing w:val="-3"/>
          <w:sz w:val="22"/>
        </w:rPr>
        <w:t xml:space="preserve">nt support solution for the compromised floor framing, and coordination of the other existing building systems to allow the previously described work to occur. </w:t>
      </w:r>
      <w:r w:rsidRPr="000E7143">
        <w:rPr>
          <w:rFonts w:ascii="Arial" w:hAnsi="Arial" w:cs="Arial"/>
          <w:spacing w:val="-3"/>
          <w:sz w:val="22"/>
        </w:rPr>
        <w:t xml:space="preserve"> </w:t>
      </w:r>
    </w:p>
    <w:p w14:paraId="7DC8A1D4" w14:textId="5B8281CA" w:rsidR="00AD3740" w:rsidRPr="000E7143" w:rsidRDefault="00AD3740" w:rsidP="001431C9">
      <w:pPr>
        <w:pStyle w:val="ListParagraph"/>
        <w:spacing w:after="120"/>
        <w:ind w:left="450"/>
        <w:jc w:val="both"/>
        <w:rPr>
          <w:rFonts w:ascii="Arial" w:hAnsi="Arial" w:cs="Arial"/>
          <w:spacing w:val="-3"/>
          <w:sz w:val="22"/>
        </w:rPr>
      </w:pPr>
    </w:p>
    <w:p w14:paraId="093144F9" w14:textId="4157CAC8" w:rsidR="005D7160" w:rsidRPr="000E7143" w:rsidRDefault="001431C9" w:rsidP="001431C9">
      <w:pPr>
        <w:pStyle w:val="ListParagraph"/>
        <w:numPr>
          <w:ilvl w:val="0"/>
          <w:numId w:val="2"/>
        </w:numPr>
        <w:spacing w:after="120"/>
        <w:ind w:left="450" w:hanging="450"/>
        <w:jc w:val="both"/>
        <w:rPr>
          <w:rFonts w:ascii="Arial" w:hAnsi="Arial" w:cs="Arial"/>
          <w:spacing w:val="-3"/>
          <w:sz w:val="22"/>
        </w:rPr>
      </w:pPr>
      <w:r w:rsidRPr="000E7143">
        <w:rPr>
          <w:rFonts w:ascii="Arial" w:hAnsi="Arial" w:cs="Arial"/>
          <w:spacing w:val="-3"/>
          <w:sz w:val="22"/>
        </w:rPr>
        <w:t xml:space="preserve">In order to provide a safer engineered flooring system and to prevent further damage, the work compromising the Project must commence as soon as possible. </w:t>
      </w:r>
    </w:p>
    <w:p w14:paraId="28122783" w14:textId="77777777" w:rsidR="001431C9" w:rsidRPr="000E7143" w:rsidRDefault="001431C9" w:rsidP="001431C9">
      <w:pPr>
        <w:pStyle w:val="ListParagraph"/>
        <w:spacing w:after="120"/>
        <w:ind w:left="450"/>
        <w:jc w:val="both"/>
        <w:rPr>
          <w:rFonts w:ascii="Arial" w:hAnsi="Arial" w:cs="Arial"/>
          <w:spacing w:val="-3"/>
          <w:sz w:val="22"/>
        </w:rPr>
      </w:pPr>
    </w:p>
    <w:p w14:paraId="53B931A5" w14:textId="45F39174" w:rsidR="008D2093" w:rsidRPr="000E7143" w:rsidRDefault="008D2093" w:rsidP="00AA27B9">
      <w:pPr>
        <w:pStyle w:val="ListParagraph"/>
        <w:numPr>
          <w:ilvl w:val="0"/>
          <w:numId w:val="2"/>
        </w:numPr>
        <w:spacing w:after="120"/>
        <w:ind w:left="450" w:hanging="450"/>
        <w:jc w:val="both"/>
        <w:rPr>
          <w:rFonts w:ascii="Arial" w:hAnsi="Arial" w:cs="Arial"/>
          <w:spacing w:val="-3"/>
          <w:sz w:val="22"/>
        </w:rPr>
      </w:pPr>
      <w:r w:rsidRPr="000E7143">
        <w:rPr>
          <w:rFonts w:ascii="Arial" w:hAnsi="Arial" w:cs="Arial"/>
          <w:spacing w:val="-3"/>
          <w:sz w:val="22"/>
        </w:rPr>
        <w:t>This situation presents an urgent necessity for completing the Project</w:t>
      </w:r>
      <w:r w:rsidR="00A843FC" w:rsidRPr="000E7143">
        <w:rPr>
          <w:rFonts w:ascii="Arial" w:hAnsi="Arial" w:cs="Arial"/>
          <w:spacing w:val="-3"/>
          <w:sz w:val="22"/>
        </w:rPr>
        <w:t>,</w:t>
      </w:r>
      <w:r w:rsidRPr="000E7143">
        <w:rPr>
          <w:rFonts w:ascii="Arial" w:hAnsi="Arial" w:cs="Arial"/>
          <w:spacing w:val="-3"/>
          <w:sz w:val="22"/>
        </w:rPr>
        <w:t xml:space="preserve"> and waiving </w:t>
      </w:r>
      <w:r w:rsidR="001C2BAA" w:rsidRPr="000E7143">
        <w:rPr>
          <w:rFonts w:ascii="Arial" w:hAnsi="Arial" w:cs="Arial"/>
          <w:spacing w:val="-3"/>
          <w:sz w:val="22"/>
        </w:rPr>
        <w:t xml:space="preserve">the </w:t>
      </w:r>
      <w:r w:rsidRPr="000E7143">
        <w:rPr>
          <w:rFonts w:ascii="Arial" w:hAnsi="Arial" w:cs="Arial"/>
          <w:spacing w:val="-3"/>
          <w:sz w:val="22"/>
        </w:rPr>
        <w:t xml:space="preserve">competitive bidding requirements to contract for the work. </w:t>
      </w:r>
    </w:p>
    <w:p w14:paraId="26B9EC3E" w14:textId="7354F27B" w:rsidR="008D2093" w:rsidRPr="00933D14" w:rsidRDefault="008D2093" w:rsidP="00CF1A2F">
      <w:pPr>
        <w:pStyle w:val="ListParagraph"/>
        <w:spacing w:after="120"/>
        <w:ind w:left="450"/>
        <w:jc w:val="both"/>
        <w:rPr>
          <w:rFonts w:ascii="Arial" w:hAnsi="Arial" w:cs="Arial"/>
          <w:spacing w:val="-3"/>
          <w:sz w:val="22"/>
        </w:rPr>
      </w:pPr>
    </w:p>
    <w:p w14:paraId="4845342A" w14:textId="04FEDDCD" w:rsidR="00BD66F0" w:rsidRPr="002467D4" w:rsidRDefault="00857CB4" w:rsidP="00AA27B9">
      <w:pPr>
        <w:pStyle w:val="ListParagraph"/>
        <w:numPr>
          <w:ilvl w:val="0"/>
          <w:numId w:val="2"/>
        </w:numPr>
        <w:spacing w:after="120"/>
        <w:ind w:left="450" w:hanging="450"/>
        <w:jc w:val="both"/>
        <w:rPr>
          <w:rFonts w:ascii="Arial" w:hAnsi="Arial" w:cs="Arial"/>
          <w:spacing w:val="-3"/>
          <w:sz w:val="22"/>
        </w:rPr>
      </w:pPr>
      <w:r w:rsidRPr="002467D4">
        <w:rPr>
          <w:rFonts w:ascii="Arial" w:hAnsi="Arial" w:cs="Arial"/>
          <w:spacing w:val="-3"/>
          <w:sz w:val="22"/>
        </w:rPr>
        <w:t>Delventhal</w:t>
      </w:r>
      <w:r w:rsidR="008D2093" w:rsidRPr="002467D4">
        <w:rPr>
          <w:rFonts w:ascii="Arial" w:hAnsi="Arial" w:cs="Arial"/>
          <w:spacing w:val="-3"/>
          <w:sz w:val="22"/>
        </w:rPr>
        <w:t xml:space="preserve"> is a </w:t>
      </w:r>
      <w:r w:rsidRPr="002467D4">
        <w:rPr>
          <w:rFonts w:ascii="Arial" w:hAnsi="Arial" w:cs="Arial"/>
          <w:spacing w:val="-3"/>
          <w:sz w:val="22"/>
        </w:rPr>
        <w:t xml:space="preserve">construction </w:t>
      </w:r>
      <w:r w:rsidR="008D2093" w:rsidRPr="002467D4">
        <w:rPr>
          <w:rFonts w:ascii="Arial" w:hAnsi="Arial" w:cs="Arial"/>
          <w:spacing w:val="-3"/>
          <w:sz w:val="22"/>
        </w:rPr>
        <w:t xml:space="preserve">firm that has significant experience in </w:t>
      </w:r>
      <w:r w:rsidR="00D005C1" w:rsidRPr="002467D4">
        <w:rPr>
          <w:rFonts w:ascii="Arial" w:hAnsi="Arial" w:cs="Arial"/>
          <w:spacing w:val="-3"/>
          <w:sz w:val="22"/>
        </w:rPr>
        <w:t xml:space="preserve">performing </w:t>
      </w:r>
      <w:r w:rsidR="00AB139E" w:rsidRPr="002467D4">
        <w:rPr>
          <w:rFonts w:ascii="Arial" w:hAnsi="Arial" w:cs="Arial"/>
          <w:spacing w:val="-3"/>
          <w:sz w:val="22"/>
        </w:rPr>
        <w:t>building renovations</w:t>
      </w:r>
      <w:r w:rsidR="001C2BAA" w:rsidRPr="002467D4">
        <w:rPr>
          <w:rFonts w:ascii="Arial" w:hAnsi="Arial" w:cs="Arial"/>
          <w:spacing w:val="-3"/>
          <w:sz w:val="22"/>
        </w:rPr>
        <w:t xml:space="preserve">. </w:t>
      </w:r>
      <w:r w:rsidR="00387A83" w:rsidRPr="002467D4">
        <w:rPr>
          <w:rFonts w:ascii="Arial" w:hAnsi="Arial" w:cs="Arial"/>
          <w:spacing w:val="-3"/>
          <w:sz w:val="22"/>
        </w:rPr>
        <w:t>Delventhal</w:t>
      </w:r>
      <w:r w:rsidR="001C2BAA" w:rsidRPr="002467D4">
        <w:rPr>
          <w:rFonts w:ascii="Arial" w:hAnsi="Arial" w:cs="Arial"/>
          <w:spacing w:val="-3"/>
          <w:sz w:val="22"/>
        </w:rPr>
        <w:t xml:space="preserve"> provided a proposal for the</w:t>
      </w:r>
      <w:r w:rsidR="003B1DBA" w:rsidRPr="002467D4">
        <w:rPr>
          <w:rFonts w:ascii="Arial" w:hAnsi="Arial" w:cs="Arial"/>
          <w:spacing w:val="-3"/>
          <w:sz w:val="22"/>
        </w:rPr>
        <w:t xml:space="preserve"> </w:t>
      </w:r>
      <w:r w:rsidR="001C2BAA" w:rsidRPr="002467D4">
        <w:rPr>
          <w:rFonts w:ascii="Arial" w:hAnsi="Arial" w:cs="Arial"/>
          <w:spacing w:val="-3"/>
          <w:sz w:val="22"/>
        </w:rPr>
        <w:t xml:space="preserve">construction services required to complete the Project in </w:t>
      </w:r>
      <w:r w:rsidR="003B1DBA" w:rsidRPr="002467D4">
        <w:rPr>
          <w:rFonts w:ascii="Arial" w:hAnsi="Arial" w:cs="Arial"/>
          <w:spacing w:val="-3"/>
          <w:sz w:val="22"/>
        </w:rPr>
        <w:t>the</w:t>
      </w:r>
      <w:r w:rsidR="001C2BAA" w:rsidRPr="002467D4">
        <w:rPr>
          <w:rFonts w:ascii="Arial" w:hAnsi="Arial" w:cs="Arial"/>
          <w:spacing w:val="-3"/>
          <w:sz w:val="22"/>
        </w:rPr>
        <w:t xml:space="preserve"> amount of $</w:t>
      </w:r>
      <w:r w:rsidR="00387A83" w:rsidRPr="002467D4">
        <w:rPr>
          <w:rFonts w:ascii="Arial" w:hAnsi="Arial" w:cs="Arial"/>
          <w:spacing w:val="-3"/>
          <w:sz w:val="22"/>
        </w:rPr>
        <w:t>2</w:t>
      </w:r>
      <w:r w:rsidR="003B1DBA" w:rsidRPr="002467D4">
        <w:rPr>
          <w:rFonts w:ascii="Arial" w:hAnsi="Arial" w:cs="Arial"/>
          <w:spacing w:val="-3"/>
          <w:sz w:val="22"/>
        </w:rPr>
        <w:t>00</w:t>
      </w:r>
      <w:r w:rsidR="004E66DB" w:rsidRPr="002467D4">
        <w:rPr>
          <w:rFonts w:ascii="Arial" w:hAnsi="Arial" w:cs="Arial"/>
          <w:spacing w:val="-3"/>
          <w:sz w:val="22"/>
        </w:rPr>
        <w:t>,</w:t>
      </w:r>
      <w:r w:rsidR="003B1DBA" w:rsidRPr="002467D4">
        <w:rPr>
          <w:rFonts w:ascii="Arial" w:hAnsi="Arial" w:cs="Arial"/>
          <w:spacing w:val="-3"/>
          <w:sz w:val="22"/>
        </w:rPr>
        <w:t>000</w:t>
      </w:r>
      <w:r w:rsidR="004E66DB" w:rsidRPr="002467D4">
        <w:rPr>
          <w:rFonts w:ascii="Arial" w:hAnsi="Arial" w:cs="Arial"/>
          <w:spacing w:val="-3"/>
          <w:sz w:val="22"/>
        </w:rPr>
        <w:t>.00</w:t>
      </w:r>
      <w:r w:rsidR="003B1DBA" w:rsidRPr="002467D4">
        <w:rPr>
          <w:rFonts w:ascii="Arial" w:hAnsi="Arial" w:cs="Arial"/>
          <w:spacing w:val="-3"/>
          <w:sz w:val="22"/>
        </w:rPr>
        <w:t>.</w:t>
      </w:r>
      <w:r w:rsidR="00527F6C" w:rsidRPr="002467D4">
        <w:rPr>
          <w:rFonts w:ascii="Arial" w:hAnsi="Arial" w:cs="Arial"/>
          <w:spacing w:val="-3"/>
          <w:sz w:val="22"/>
        </w:rPr>
        <w:t xml:space="preserve"> </w:t>
      </w:r>
    </w:p>
    <w:p w14:paraId="21EF06B4" w14:textId="77777777" w:rsidR="00BD66F0" w:rsidRPr="002467D4" w:rsidRDefault="00BD66F0" w:rsidP="001928B8">
      <w:pPr>
        <w:pStyle w:val="ListParagraph"/>
        <w:rPr>
          <w:rFonts w:ascii="Arial" w:hAnsi="Arial" w:cs="Arial"/>
          <w:spacing w:val="-3"/>
          <w:sz w:val="22"/>
        </w:rPr>
      </w:pPr>
    </w:p>
    <w:p w14:paraId="5697EDD3" w14:textId="5F5DAFBE" w:rsidR="000228B5" w:rsidRPr="000E7143" w:rsidRDefault="00DF1C09" w:rsidP="00AA27B9">
      <w:pPr>
        <w:pStyle w:val="ListParagraph"/>
        <w:numPr>
          <w:ilvl w:val="0"/>
          <w:numId w:val="2"/>
        </w:numPr>
        <w:spacing w:after="120"/>
        <w:ind w:left="450" w:hanging="450"/>
        <w:jc w:val="both"/>
        <w:rPr>
          <w:rFonts w:ascii="Arial" w:hAnsi="Arial" w:cs="Arial"/>
          <w:spacing w:val="-3"/>
          <w:sz w:val="22"/>
        </w:rPr>
      </w:pPr>
      <w:r w:rsidRPr="002467D4">
        <w:rPr>
          <w:rFonts w:ascii="Arial" w:hAnsi="Arial" w:cs="Arial"/>
          <w:spacing w:val="-3"/>
          <w:sz w:val="22"/>
        </w:rPr>
        <w:t>Based on the information provided above, the Superintendent and the Treasurer recommend that</w:t>
      </w:r>
      <w:r w:rsidRPr="000E7143">
        <w:rPr>
          <w:rFonts w:ascii="Arial" w:hAnsi="Arial" w:cs="Arial"/>
          <w:spacing w:val="-3"/>
          <w:sz w:val="22"/>
        </w:rPr>
        <w:t xml:space="preserve"> the Board declare an urgent necessity </w:t>
      </w:r>
      <w:r w:rsidR="006B286E" w:rsidRPr="000E7143">
        <w:rPr>
          <w:rFonts w:ascii="Arial" w:hAnsi="Arial" w:cs="Arial"/>
          <w:spacing w:val="-3"/>
          <w:sz w:val="22"/>
        </w:rPr>
        <w:t>pursuant to</w:t>
      </w:r>
      <w:r w:rsidRPr="000E7143">
        <w:rPr>
          <w:rFonts w:ascii="Arial" w:hAnsi="Arial" w:cs="Arial"/>
          <w:spacing w:val="-3"/>
          <w:sz w:val="22"/>
        </w:rPr>
        <w:t xml:space="preserve"> R.C.</w:t>
      </w:r>
      <w:r w:rsidR="000228B5" w:rsidRPr="000E7143">
        <w:rPr>
          <w:rFonts w:ascii="Arial" w:hAnsi="Arial" w:cs="Arial"/>
          <w:spacing w:val="-3"/>
          <w:sz w:val="22"/>
        </w:rPr>
        <w:t xml:space="preserve"> 3313.46, and waive competitive bidding. </w:t>
      </w:r>
    </w:p>
    <w:p w14:paraId="1D8BA5B9" w14:textId="77777777" w:rsidR="000228B5" w:rsidRPr="000E7143" w:rsidRDefault="000228B5" w:rsidP="00CF1A2F">
      <w:pPr>
        <w:pStyle w:val="ListParagraph"/>
        <w:rPr>
          <w:rFonts w:ascii="Arial" w:hAnsi="Arial" w:cs="Arial"/>
          <w:spacing w:val="-3"/>
          <w:sz w:val="22"/>
        </w:rPr>
      </w:pPr>
    </w:p>
    <w:p w14:paraId="508BF70E" w14:textId="0953E5C2" w:rsidR="00DF1C09" w:rsidRPr="000E7143" w:rsidRDefault="000228B5" w:rsidP="00AA27B9">
      <w:pPr>
        <w:pStyle w:val="ListParagraph"/>
        <w:numPr>
          <w:ilvl w:val="0"/>
          <w:numId w:val="2"/>
        </w:numPr>
        <w:spacing w:after="120"/>
        <w:ind w:left="450" w:hanging="450"/>
        <w:jc w:val="both"/>
        <w:rPr>
          <w:rFonts w:ascii="Arial" w:hAnsi="Arial" w:cs="Arial"/>
          <w:spacing w:val="-3"/>
          <w:sz w:val="22"/>
        </w:rPr>
      </w:pPr>
      <w:r w:rsidRPr="000E7143">
        <w:rPr>
          <w:rFonts w:ascii="Arial" w:hAnsi="Arial" w:cs="Arial"/>
          <w:spacing w:val="-3"/>
          <w:sz w:val="22"/>
        </w:rPr>
        <w:t xml:space="preserve">The Superintendent and Treasurer request </w:t>
      </w:r>
      <w:r w:rsidR="000F0F0D" w:rsidRPr="000E7143">
        <w:rPr>
          <w:rFonts w:ascii="Arial" w:hAnsi="Arial" w:cs="Arial"/>
          <w:spacing w:val="-3"/>
          <w:sz w:val="22"/>
        </w:rPr>
        <w:t>th</w:t>
      </w:r>
      <w:r w:rsidR="001E7FC2" w:rsidRPr="000E7143">
        <w:rPr>
          <w:rFonts w:ascii="Arial" w:hAnsi="Arial" w:cs="Arial"/>
          <w:spacing w:val="-3"/>
          <w:sz w:val="22"/>
        </w:rPr>
        <w:t>e</w:t>
      </w:r>
      <w:r w:rsidR="000F0F0D" w:rsidRPr="000E7143">
        <w:rPr>
          <w:rFonts w:ascii="Arial" w:hAnsi="Arial" w:cs="Arial"/>
          <w:spacing w:val="-3"/>
          <w:sz w:val="22"/>
        </w:rPr>
        <w:t xml:space="preserve"> authority</w:t>
      </w:r>
      <w:r w:rsidRPr="000E7143">
        <w:rPr>
          <w:rFonts w:ascii="Arial" w:hAnsi="Arial" w:cs="Arial"/>
          <w:spacing w:val="-3"/>
          <w:sz w:val="22"/>
        </w:rPr>
        <w:t xml:space="preserve"> to negotiate an agreement with</w:t>
      </w:r>
      <w:r w:rsidR="00457A23" w:rsidRPr="000E7143">
        <w:rPr>
          <w:rFonts w:ascii="Arial" w:hAnsi="Arial" w:cs="Arial"/>
          <w:spacing w:val="-3"/>
          <w:sz w:val="22"/>
        </w:rPr>
        <w:t xml:space="preserve"> </w:t>
      </w:r>
      <w:r w:rsidR="00565219" w:rsidRPr="000E7143">
        <w:rPr>
          <w:rFonts w:ascii="Arial" w:hAnsi="Arial" w:cs="Arial"/>
          <w:spacing w:val="-3"/>
          <w:sz w:val="22"/>
        </w:rPr>
        <w:t>D</w:t>
      </w:r>
      <w:r w:rsidR="00857CB4" w:rsidRPr="000E7143">
        <w:rPr>
          <w:rFonts w:ascii="Arial" w:hAnsi="Arial" w:cs="Arial"/>
          <w:spacing w:val="-3"/>
          <w:sz w:val="22"/>
        </w:rPr>
        <w:t>e</w:t>
      </w:r>
      <w:r w:rsidR="00565219" w:rsidRPr="000E7143">
        <w:rPr>
          <w:rFonts w:ascii="Arial" w:hAnsi="Arial" w:cs="Arial"/>
          <w:spacing w:val="-3"/>
          <w:sz w:val="22"/>
        </w:rPr>
        <w:t>lventhal</w:t>
      </w:r>
      <w:r w:rsidRPr="000E7143">
        <w:rPr>
          <w:rFonts w:ascii="Arial" w:hAnsi="Arial" w:cs="Arial"/>
          <w:spacing w:val="-3"/>
          <w:sz w:val="22"/>
        </w:rPr>
        <w:t xml:space="preserve"> for the Project and to execute the agreement and any associated documents that align with the intent of this resolution at the satisfactory conclusion of negotiations on behalf of the Board in an amount not to exceed </w:t>
      </w:r>
      <w:r w:rsidRPr="002467D4">
        <w:rPr>
          <w:rFonts w:ascii="Arial" w:hAnsi="Arial" w:cs="Arial"/>
          <w:spacing w:val="-3"/>
          <w:sz w:val="22"/>
        </w:rPr>
        <w:t xml:space="preserve">the </w:t>
      </w:r>
      <w:r w:rsidR="00565219" w:rsidRPr="002467D4">
        <w:rPr>
          <w:rFonts w:ascii="Arial" w:hAnsi="Arial" w:cs="Arial"/>
          <w:spacing w:val="-3"/>
          <w:sz w:val="22"/>
        </w:rPr>
        <w:t>$200,000.00</w:t>
      </w:r>
      <w:r w:rsidRPr="000E7143">
        <w:rPr>
          <w:rFonts w:ascii="Arial" w:hAnsi="Arial" w:cs="Arial"/>
          <w:spacing w:val="-3"/>
          <w:sz w:val="22"/>
        </w:rPr>
        <w:t>.</w:t>
      </w:r>
      <w:r w:rsidR="00DF1C09" w:rsidRPr="000E7143">
        <w:rPr>
          <w:rFonts w:ascii="Arial" w:hAnsi="Arial" w:cs="Arial"/>
          <w:spacing w:val="-3"/>
          <w:sz w:val="22"/>
        </w:rPr>
        <w:t xml:space="preserve"> </w:t>
      </w:r>
    </w:p>
    <w:p w14:paraId="486D9DE4" w14:textId="77777777" w:rsidR="003723DC" w:rsidRPr="000E7143" w:rsidRDefault="003723DC" w:rsidP="007B2FF4">
      <w:pPr>
        <w:rPr>
          <w:rFonts w:ascii="Arial" w:hAnsi="Arial" w:cs="Arial"/>
          <w:spacing w:val="-3"/>
          <w:sz w:val="22"/>
        </w:rPr>
      </w:pPr>
    </w:p>
    <w:p w14:paraId="304F10D1" w14:textId="6CA48CFA" w:rsidR="003723DC" w:rsidRPr="000E7143" w:rsidRDefault="00A843FC" w:rsidP="003723DC">
      <w:pPr>
        <w:numPr>
          <w:ilvl w:val="0"/>
          <w:numId w:val="2"/>
        </w:numPr>
        <w:spacing w:after="120"/>
        <w:ind w:left="450" w:hanging="450"/>
        <w:jc w:val="both"/>
        <w:rPr>
          <w:rFonts w:ascii="Arial" w:hAnsi="Arial" w:cs="Arial"/>
          <w:spacing w:val="-3"/>
          <w:sz w:val="22"/>
          <w:szCs w:val="22"/>
        </w:rPr>
      </w:pPr>
      <w:r w:rsidRPr="000E7143">
        <w:rPr>
          <w:rFonts w:ascii="Arial" w:hAnsi="Arial" w:cs="Arial"/>
          <w:spacing w:val="-3"/>
          <w:sz w:val="22"/>
          <w:szCs w:val="22"/>
        </w:rPr>
        <w:t>To facilitate timely completion of the Project, t</w:t>
      </w:r>
      <w:r w:rsidR="003723DC" w:rsidRPr="000E7143">
        <w:rPr>
          <w:rFonts w:ascii="Arial" w:hAnsi="Arial" w:cs="Arial"/>
          <w:spacing w:val="-3"/>
          <w:sz w:val="22"/>
          <w:szCs w:val="22"/>
        </w:rPr>
        <w:t xml:space="preserve">he </w:t>
      </w:r>
      <w:r w:rsidR="00E548E0" w:rsidRPr="000E7143">
        <w:rPr>
          <w:rFonts w:ascii="Arial" w:hAnsi="Arial" w:cs="Arial"/>
          <w:kern w:val="2"/>
          <w:sz w:val="22"/>
          <w:szCs w:val="22"/>
        </w:rPr>
        <w:t xml:space="preserve">Superintendent and the Treasurer also request authority to enter into change orders for the Project in a total amount not to exceed </w:t>
      </w:r>
      <w:r w:rsidR="00857CB4" w:rsidRPr="002467D4">
        <w:rPr>
          <w:rFonts w:ascii="Arial" w:hAnsi="Arial" w:cs="Arial"/>
          <w:kern w:val="2"/>
          <w:sz w:val="22"/>
          <w:szCs w:val="22"/>
        </w:rPr>
        <w:t>$30,000.00</w:t>
      </w:r>
      <w:r w:rsidR="002B332F" w:rsidRPr="000E7143">
        <w:rPr>
          <w:rFonts w:ascii="Arial" w:hAnsi="Arial" w:cs="Arial"/>
          <w:kern w:val="2"/>
          <w:sz w:val="22"/>
          <w:szCs w:val="22"/>
        </w:rPr>
        <w:t>. Change Orders in excess of that amount, individually or in the aggregate, will be brought to the Board for its consideration.</w:t>
      </w:r>
      <w:r w:rsidR="00E548E0" w:rsidRPr="000E7143">
        <w:rPr>
          <w:rFonts w:ascii="Arial" w:hAnsi="Arial" w:cs="Arial"/>
          <w:kern w:val="2"/>
          <w:sz w:val="22"/>
          <w:szCs w:val="22"/>
        </w:rPr>
        <w:t xml:space="preserve"> </w:t>
      </w:r>
    </w:p>
    <w:p w14:paraId="06E48746" w14:textId="77777777" w:rsidR="00457A23" w:rsidRPr="000E7143" w:rsidRDefault="00457A23" w:rsidP="00883B5D">
      <w:pPr>
        <w:spacing w:after="120"/>
        <w:jc w:val="both"/>
        <w:rPr>
          <w:rFonts w:ascii="Arial" w:hAnsi="Arial" w:cs="Arial"/>
          <w:sz w:val="22"/>
          <w:szCs w:val="24"/>
        </w:rPr>
      </w:pPr>
    </w:p>
    <w:p w14:paraId="599564B4" w14:textId="40AF486B" w:rsidR="000E33CD" w:rsidRPr="000E7143" w:rsidRDefault="00883B5D" w:rsidP="00883B5D">
      <w:pPr>
        <w:spacing w:after="120"/>
        <w:jc w:val="both"/>
        <w:rPr>
          <w:rFonts w:ascii="Arial" w:hAnsi="Arial" w:cs="Arial"/>
          <w:sz w:val="22"/>
          <w:szCs w:val="24"/>
        </w:rPr>
      </w:pPr>
      <w:r w:rsidRPr="000E7143">
        <w:rPr>
          <w:rFonts w:ascii="Arial" w:hAnsi="Arial" w:cs="Arial"/>
          <w:sz w:val="22"/>
          <w:szCs w:val="24"/>
        </w:rPr>
        <w:t xml:space="preserve">The </w:t>
      </w:r>
      <w:r w:rsidR="00857CB4" w:rsidRPr="000E7143">
        <w:rPr>
          <w:rFonts w:ascii="Arial" w:hAnsi="Arial" w:cs="Arial"/>
          <w:sz w:val="22"/>
          <w:szCs w:val="24"/>
        </w:rPr>
        <w:t>Ridgedale Local</w:t>
      </w:r>
      <w:r w:rsidR="00C24218" w:rsidRPr="000E7143">
        <w:rPr>
          <w:rFonts w:ascii="Arial" w:hAnsi="Arial" w:cs="Arial"/>
          <w:sz w:val="22"/>
          <w:szCs w:val="24"/>
        </w:rPr>
        <w:t xml:space="preserve"> School District </w:t>
      </w:r>
      <w:r w:rsidRPr="000E7143">
        <w:rPr>
          <w:rFonts w:ascii="Arial" w:hAnsi="Arial" w:cs="Arial"/>
          <w:sz w:val="22"/>
          <w:szCs w:val="24"/>
        </w:rPr>
        <w:t>Board of Education resolves as follows:</w:t>
      </w:r>
    </w:p>
    <w:p w14:paraId="421FE68B" w14:textId="1A14473E" w:rsidR="00883B5D" w:rsidRPr="000E7143" w:rsidRDefault="00883B5D" w:rsidP="00883B5D">
      <w:pPr>
        <w:numPr>
          <w:ilvl w:val="0"/>
          <w:numId w:val="3"/>
        </w:numPr>
        <w:tabs>
          <w:tab w:val="left" w:pos="450"/>
        </w:tabs>
        <w:spacing w:after="240"/>
        <w:ind w:left="450" w:hanging="450"/>
        <w:jc w:val="both"/>
        <w:rPr>
          <w:rFonts w:ascii="Arial" w:hAnsi="Arial" w:cs="Arial"/>
          <w:sz w:val="22"/>
          <w:szCs w:val="24"/>
        </w:rPr>
      </w:pPr>
      <w:r w:rsidRPr="000E7143">
        <w:rPr>
          <w:rFonts w:ascii="Arial" w:hAnsi="Arial" w:cs="Arial"/>
          <w:sz w:val="22"/>
          <w:szCs w:val="24"/>
        </w:rPr>
        <w:t>Based upon the information provided and exercising the authority given in R</w:t>
      </w:r>
      <w:r w:rsidR="000F0F0D" w:rsidRPr="000E7143">
        <w:rPr>
          <w:rFonts w:ascii="Arial" w:hAnsi="Arial" w:cs="Arial"/>
          <w:sz w:val="22"/>
          <w:szCs w:val="24"/>
        </w:rPr>
        <w:t>.</w:t>
      </w:r>
      <w:r w:rsidRPr="000E7143">
        <w:rPr>
          <w:rFonts w:ascii="Arial" w:hAnsi="Arial" w:cs="Arial"/>
          <w:sz w:val="22"/>
          <w:szCs w:val="24"/>
        </w:rPr>
        <w:t>C</w:t>
      </w:r>
      <w:r w:rsidR="000F0F0D" w:rsidRPr="000E7143">
        <w:rPr>
          <w:rFonts w:ascii="Arial" w:hAnsi="Arial" w:cs="Arial"/>
          <w:sz w:val="22"/>
          <w:szCs w:val="24"/>
        </w:rPr>
        <w:t>.</w:t>
      </w:r>
      <w:r w:rsidRPr="000E7143">
        <w:rPr>
          <w:rFonts w:ascii="Arial" w:hAnsi="Arial" w:cs="Arial"/>
          <w:sz w:val="22"/>
          <w:szCs w:val="24"/>
        </w:rPr>
        <w:t xml:space="preserve"> 3313.46, the Board declares an urgent necessity and waives competitive bidding in order to move forward with the Project.</w:t>
      </w:r>
    </w:p>
    <w:p w14:paraId="5CDC4074" w14:textId="2560C113" w:rsidR="003723DC" w:rsidRPr="000E7143" w:rsidRDefault="00883B5D" w:rsidP="00585804">
      <w:pPr>
        <w:numPr>
          <w:ilvl w:val="0"/>
          <w:numId w:val="3"/>
        </w:numPr>
        <w:tabs>
          <w:tab w:val="left" w:pos="450"/>
        </w:tabs>
        <w:spacing w:after="240"/>
        <w:ind w:left="450" w:hanging="450"/>
        <w:jc w:val="both"/>
        <w:rPr>
          <w:rFonts w:ascii="Arial" w:hAnsi="Arial" w:cs="Arial"/>
          <w:sz w:val="22"/>
          <w:szCs w:val="22"/>
        </w:rPr>
      </w:pPr>
      <w:r w:rsidRPr="000E7143">
        <w:rPr>
          <w:rFonts w:ascii="Arial" w:hAnsi="Arial" w:cs="Arial"/>
          <w:sz w:val="22"/>
          <w:szCs w:val="22"/>
        </w:rPr>
        <w:lastRenderedPageBreak/>
        <w:t xml:space="preserve">The Board </w:t>
      </w:r>
      <w:r w:rsidR="00CC5D98" w:rsidRPr="000E7143">
        <w:rPr>
          <w:rFonts w:ascii="Arial" w:hAnsi="Arial" w:cs="Arial"/>
          <w:sz w:val="22"/>
          <w:szCs w:val="22"/>
        </w:rPr>
        <w:t>authorizes the Superintendent</w:t>
      </w:r>
      <w:r w:rsidR="00457A23" w:rsidRPr="000E7143">
        <w:rPr>
          <w:rFonts w:ascii="Arial" w:hAnsi="Arial" w:cs="Arial"/>
          <w:sz w:val="22"/>
          <w:szCs w:val="22"/>
        </w:rPr>
        <w:t xml:space="preserve"> and the</w:t>
      </w:r>
      <w:r w:rsidR="000F0F0D" w:rsidRPr="000E7143">
        <w:rPr>
          <w:rFonts w:ascii="Arial" w:hAnsi="Arial" w:cs="Arial"/>
          <w:sz w:val="22"/>
          <w:szCs w:val="22"/>
        </w:rPr>
        <w:t xml:space="preserve"> Treasurer</w:t>
      </w:r>
      <w:r w:rsidR="00CC5D98" w:rsidRPr="000E7143">
        <w:rPr>
          <w:rFonts w:ascii="Arial" w:hAnsi="Arial" w:cs="Arial"/>
          <w:sz w:val="22"/>
          <w:szCs w:val="22"/>
        </w:rPr>
        <w:t xml:space="preserve"> to work with other administrators and legal counsel to negotiate an agreement </w:t>
      </w:r>
      <w:r w:rsidR="00CC5D98" w:rsidRPr="000E7143">
        <w:rPr>
          <w:rFonts w:ascii="Arial" w:hAnsi="Arial" w:cs="Arial"/>
          <w:spacing w:val="-3"/>
          <w:sz w:val="22"/>
          <w:szCs w:val="22"/>
        </w:rPr>
        <w:t xml:space="preserve">with </w:t>
      </w:r>
      <w:r w:rsidR="00857CB4" w:rsidRPr="000E7143">
        <w:rPr>
          <w:rFonts w:ascii="Arial" w:hAnsi="Arial" w:cs="Arial"/>
          <w:spacing w:val="-3"/>
          <w:sz w:val="22"/>
          <w:szCs w:val="22"/>
        </w:rPr>
        <w:t>Delventhal</w:t>
      </w:r>
      <w:r w:rsidR="00CC5D98" w:rsidRPr="000E7143">
        <w:rPr>
          <w:rFonts w:ascii="Arial" w:hAnsi="Arial" w:cs="Arial"/>
          <w:spacing w:val="-3"/>
          <w:sz w:val="22"/>
          <w:szCs w:val="22"/>
        </w:rPr>
        <w:t xml:space="preserve"> for the Project, and to execute the agreement</w:t>
      </w:r>
      <w:r w:rsidR="00666ECC" w:rsidRPr="000E7143">
        <w:rPr>
          <w:rFonts w:ascii="Arial" w:hAnsi="Arial" w:cs="Arial"/>
          <w:spacing w:val="-3"/>
          <w:sz w:val="22"/>
          <w:szCs w:val="22"/>
        </w:rPr>
        <w:t xml:space="preserve"> in an amount not-to-exceed </w:t>
      </w:r>
      <w:r w:rsidR="00857CB4" w:rsidRPr="002467D4">
        <w:rPr>
          <w:rFonts w:ascii="Arial" w:hAnsi="Arial" w:cs="Arial"/>
          <w:spacing w:val="-3"/>
          <w:sz w:val="22"/>
          <w:szCs w:val="22"/>
        </w:rPr>
        <w:t>$200,000.00</w:t>
      </w:r>
      <w:r w:rsidR="000F0F0D" w:rsidRPr="002467D4">
        <w:rPr>
          <w:rFonts w:ascii="Arial" w:hAnsi="Arial" w:cs="Arial"/>
          <w:spacing w:val="-3"/>
          <w:sz w:val="22"/>
          <w:szCs w:val="22"/>
        </w:rPr>
        <w:t xml:space="preserve"> </w:t>
      </w:r>
      <w:r w:rsidR="00CC5D98" w:rsidRPr="002467D4">
        <w:rPr>
          <w:rFonts w:ascii="Arial" w:hAnsi="Arial" w:cs="Arial"/>
          <w:spacing w:val="-3"/>
          <w:sz w:val="22"/>
          <w:szCs w:val="22"/>
        </w:rPr>
        <w:t>and</w:t>
      </w:r>
      <w:r w:rsidR="00666ECC" w:rsidRPr="002467D4">
        <w:rPr>
          <w:rFonts w:ascii="Arial" w:hAnsi="Arial" w:cs="Arial"/>
          <w:spacing w:val="-3"/>
          <w:sz w:val="22"/>
          <w:szCs w:val="22"/>
        </w:rPr>
        <w:t xml:space="preserve"> other documents that align</w:t>
      </w:r>
      <w:r w:rsidR="00666ECC" w:rsidRPr="000E7143">
        <w:rPr>
          <w:rFonts w:ascii="Arial" w:hAnsi="Arial" w:cs="Arial"/>
          <w:spacing w:val="-3"/>
          <w:sz w:val="22"/>
          <w:szCs w:val="22"/>
        </w:rPr>
        <w:t xml:space="preserve"> with the intent of this resolution </w:t>
      </w:r>
      <w:r w:rsidR="00CC5D98" w:rsidRPr="000E7143">
        <w:rPr>
          <w:rFonts w:ascii="Arial" w:hAnsi="Arial" w:cs="Arial"/>
          <w:spacing w:val="-3"/>
          <w:sz w:val="22"/>
          <w:szCs w:val="22"/>
        </w:rPr>
        <w:t>at the satisfactory conclusion of negotiations</w:t>
      </w:r>
      <w:r w:rsidR="00CC5D98" w:rsidRPr="000E7143">
        <w:rPr>
          <w:rFonts w:ascii="Arial" w:hAnsi="Arial" w:cs="Arial"/>
          <w:caps/>
          <w:kern w:val="2"/>
          <w:sz w:val="22"/>
          <w:szCs w:val="22"/>
        </w:rPr>
        <w:t xml:space="preserve"> </w:t>
      </w:r>
      <w:r w:rsidR="00CC5D98" w:rsidRPr="000E7143">
        <w:rPr>
          <w:rFonts w:ascii="Arial" w:hAnsi="Arial" w:cs="Arial"/>
          <w:kern w:val="2"/>
          <w:sz w:val="22"/>
          <w:szCs w:val="22"/>
        </w:rPr>
        <w:t>on behalf of the Board</w:t>
      </w:r>
      <w:r w:rsidR="00CC5D98" w:rsidRPr="000E7143">
        <w:rPr>
          <w:rFonts w:ascii="Arial" w:hAnsi="Arial" w:cs="Arial"/>
          <w:caps/>
          <w:kern w:val="2"/>
          <w:sz w:val="22"/>
          <w:szCs w:val="22"/>
        </w:rPr>
        <w:t>.</w:t>
      </w:r>
      <w:r w:rsidR="00AD6C61" w:rsidRPr="000E7143">
        <w:rPr>
          <w:rFonts w:ascii="Arial" w:hAnsi="Arial" w:cs="Arial"/>
          <w:spacing w:val="-3"/>
          <w:sz w:val="22"/>
          <w:szCs w:val="22"/>
        </w:rPr>
        <w:t xml:space="preserve">  </w:t>
      </w:r>
    </w:p>
    <w:p w14:paraId="08A199CE" w14:textId="41C980A9" w:rsidR="003723DC" w:rsidRPr="000E7143" w:rsidRDefault="003723DC" w:rsidP="003723DC">
      <w:pPr>
        <w:numPr>
          <w:ilvl w:val="0"/>
          <w:numId w:val="3"/>
        </w:numPr>
        <w:tabs>
          <w:tab w:val="left" w:pos="450"/>
        </w:tabs>
        <w:spacing w:after="240"/>
        <w:ind w:left="450" w:hanging="450"/>
        <w:jc w:val="both"/>
        <w:rPr>
          <w:rFonts w:ascii="Arial" w:hAnsi="Arial" w:cs="Arial"/>
          <w:sz w:val="22"/>
          <w:szCs w:val="22"/>
        </w:rPr>
      </w:pPr>
      <w:r w:rsidRPr="000E7143">
        <w:rPr>
          <w:rFonts w:ascii="Arial" w:hAnsi="Arial" w:cs="Arial"/>
          <w:sz w:val="22"/>
          <w:szCs w:val="22"/>
        </w:rPr>
        <w:t>The Board</w:t>
      </w:r>
      <w:r w:rsidR="002B332F" w:rsidRPr="000E7143">
        <w:rPr>
          <w:rFonts w:ascii="Arial" w:hAnsi="Arial" w:cs="Arial"/>
          <w:sz w:val="22"/>
          <w:szCs w:val="22"/>
        </w:rPr>
        <w:t xml:space="preserve"> further authorizes the Superintendent and Treasurer to sign change orders for the Project in a total amount not</w:t>
      </w:r>
      <w:r w:rsidR="00666ECC" w:rsidRPr="000E7143">
        <w:rPr>
          <w:rFonts w:ascii="Arial" w:hAnsi="Arial" w:cs="Arial"/>
          <w:sz w:val="22"/>
          <w:szCs w:val="22"/>
        </w:rPr>
        <w:t>-</w:t>
      </w:r>
      <w:r w:rsidR="002B332F" w:rsidRPr="000E7143">
        <w:rPr>
          <w:rFonts w:ascii="Arial" w:hAnsi="Arial" w:cs="Arial"/>
          <w:sz w:val="22"/>
          <w:szCs w:val="22"/>
        </w:rPr>
        <w:t>to</w:t>
      </w:r>
      <w:r w:rsidR="00666ECC" w:rsidRPr="000E7143">
        <w:rPr>
          <w:rFonts w:ascii="Arial" w:hAnsi="Arial" w:cs="Arial"/>
          <w:sz w:val="22"/>
          <w:szCs w:val="22"/>
        </w:rPr>
        <w:t>-</w:t>
      </w:r>
      <w:r w:rsidR="002B332F" w:rsidRPr="000E7143">
        <w:rPr>
          <w:rFonts w:ascii="Arial" w:hAnsi="Arial" w:cs="Arial"/>
          <w:sz w:val="22"/>
          <w:szCs w:val="22"/>
        </w:rPr>
        <w:t xml:space="preserve">exceed </w:t>
      </w:r>
      <w:r w:rsidR="00857CB4" w:rsidRPr="002467D4">
        <w:rPr>
          <w:rFonts w:ascii="Arial" w:hAnsi="Arial" w:cs="Arial"/>
          <w:sz w:val="22"/>
          <w:szCs w:val="22"/>
        </w:rPr>
        <w:t>$30,000.00</w:t>
      </w:r>
      <w:r w:rsidR="002B332F" w:rsidRPr="002467D4">
        <w:rPr>
          <w:rFonts w:ascii="Arial" w:hAnsi="Arial" w:cs="Arial"/>
          <w:sz w:val="22"/>
          <w:szCs w:val="22"/>
        </w:rPr>
        <w:t xml:space="preserve">; </w:t>
      </w:r>
      <w:r w:rsidR="002B332F" w:rsidRPr="002467D4">
        <w:rPr>
          <w:rFonts w:ascii="Arial" w:hAnsi="Arial" w:cs="Arial"/>
          <w:kern w:val="2"/>
          <w:sz w:val="22"/>
          <w:szCs w:val="22"/>
        </w:rPr>
        <w:t>should a change order exceed this amount individually or in the aggregate of change</w:t>
      </w:r>
      <w:r w:rsidR="002B332F" w:rsidRPr="000E7143">
        <w:rPr>
          <w:rFonts w:ascii="Arial" w:hAnsi="Arial" w:cs="Arial"/>
          <w:kern w:val="2"/>
          <w:sz w:val="22"/>
          <w:szCs w:val="22"/>
        </w:rPr>
        <w:t xml:space="preserve"> orders for the </w:t>
      </w:r>
      <w:r w:rsidR="00BD4A99" w:rsidRPr="000E7143">
        <w:rPr>
          <w:rFonts w:ascii="Arial" w:hAnsi="Arial" w:cs="Arial"/>
          <w:kern w:val="2"/>
          <w:sz w:val="22"/>
          <w:szCs w:val="22"/>
        </w:rPr>
        <w:t>Project</w:t>
      </w:r>
      <w:r w:rsidR="002B332F" w:rsidRPr="000E7143">
        <w:rPr>
          <w:rFonts w:ascii="Arial" w:hAnsi="Arial" w:cs="Arial"/>
          <w:kern w:val="2"/>
          <w:sz w:val="22"/>
          <w:szCs w:val="22"/>
        </w:rPr>
        <w:t xml:space="preserve">, the change order will be brought to the Board for </w:t>
      </w:r>
      <w:r w:rsidR="00B67B77" w:rsidRPr="000E7143">
        <w:rPr>
          <w:rFonts w:ascii="Arial" w:hAnsi="Arial" w:cs="Arial"/>
          <w:kern w:val="2"/>
          <w:sz w:val="22"/>
          <w:szCs w:val="22"/>
        </w:rPr>
        <w:t>consideration</w:t>
      </w:r>
      <w:r w:rsidR="002B332F" w:rsidRPr="000E7143">
        <w:rPr>
          <w:rFonts w:ascii="Arial" w:hAnsi="Arial" w:cs="Arial"/>
          <w:kern w:val="2"/>
          <w:sz w:val="22"/>
          <w:szCs w:val="22"/>
        </w:rPr>
        <w:t>.</w:t>
      </w:r>
    </w:p>
    <w:p w14:paraId="3A962A62" w14:textId="77777777" w:rsidR="00883B5D" w:rsidRPr="00933D14" w:rsidRDefault="00883B5D" w:rsidP="0090612F">
      <w:pPr>
        <w:tabs>
          <w:tab w:val="left" w:pos="450"/>
        </w:tabs>
        <w:spacing w:after="240"/>
        <w:jc w:val="both"/>
        <w:rPr>
          <w:rFonts w:ascii="Arial" w:hAnsi="Arial" w:cs="Arial"/>
          <w:sz w:val="22"/>
          <w:szCs w:val="24"/>
        </w:rPr>
      </w:pPr>
      <w:r w:rsidRPr="00933D14">
        <w:rPr>
          <w:rFonts w:ascii="Arial" w:hAnsi="Arial" w:cs="Arial"/>
          <w:sz w:val="22"/>
          <w:szCs w:val="24"/>
        </w:rPr>
        <w:t>M___. ______________________ seconded the motion and, after discussion, a roll call vote was taken and the resolution passed.</w:t>
      </w:r>
    </w:p>
    <w:p w14:paraId="2DE4D46F" w14:textId="77777777" w:rsidR="00883B5D" w:rsidRPr="00C23B0E" w:rsidRDefault="00883B5D" w:rsidP="00883B5D">
      <w:pPr>
        <w:tabs>
          <w:tab w:val="left" w:pos="4320"/>
          <w:tab w:val="left" w:pos="5040"/>
        </w:tabs>
        <w:spacing w:after="240"/>
        <w:jc w:val="both"/>
        <w:rPr>
          <w:rFonts w:ascii="Arial" w:hAnsi="Arial" w:cs="Arial"/>
          <w:sz w:val="22"/>
          <w:u w:val="single"/>
        </w:rPr>
      </w:pPr>
      <w:r w:rsidRPr="00933D14">
        <w:rPr>
          <w:rFonts w:ascii="Arial" w:hAnsi="Arial" w:cs="Arial"/>
          <w:sz w:val="22"/>
          <w:szCs w:val="24"/>
        </w:rPr>
        <w:t xml:space="preserve">AYES: </w:t>
      </w:r>
      <w:r w:rsidRPr="00933D14">
        <w:rPr>
          <w:rFonts w:ascii="Arial" w:hAnsi="Arial" w:cs="Arial"/>
          <w:sz w:val="22"/>
          <w:szCs w:val="24"/>
          <w:u w:val="single"/>
        </w:rPr>
        <w:tab/>
      </w:r>
      <w:r w:rsidRPr="00933D14">
        <w:rPr>
          <w:rFonts w:ascii="Arial" w:hAnsi="Arial" w:cs="Arial"/>
          <w:sz w:val="22"/>
          <w:szCs w:val="24"/>
        </w:rPr>
        <w:tab/>
        <w:t>NAYS:</w:t>
      </w:r>
      <w:r w:rsidRPr="008D4DE2">
        <w:rPr>
          <w:rFonts w:ascii="Arial" w:hAnsi="Arial" w:cs="Arial"/>
          <w:sz w:val="22"/>
          <w:szCs w:val="24"/>
        </w:rPr>
        <w:t xml:space="preserve"> </w:t>
      </w:r>
      <w:r w:rsidRPr="008D4DE2">
        <w:rPr>
          <w:rFonts w:ascii="Arial" w:hAnsi="Arial" w:cs="Arial"/>
          <w:sz w:val="22"/>
          <w:szCs w:val="24"/>
          <w:u w:val="single"/>
        </w:rPr>
        <w:tab/>
      </w:r>
      <w:r w:rsidRPr="008D4DE2">
        <w:rPr>
          <w:rFonts w:ascii="Arial" w:hAnsi="Arial" w:cs="Arial"/>
          <w:sz w:val="22"/>
          <w:szCs w:val="24"/>
          <w:u w:val="single"/>
        </w:rPr>
        <w:tab/>
      </w:r>
      <w:r w:rsidRPr="008D4DE2">
        <w:rPr>
          <w:rFonts w:ascii="Arial" w:hAnsi="Arial" w:cs="Arial"/>
          <w:sz w:val="22"/>
          <w:szCs w:val="24"/>
          <w:u w:val="single"/>
        </w:rPr>
        <w:tab/>
      </w:r>
      <w:r w:rsidRPr="008D4DE2">
        <w:rPr>
          <w:rFonts w:ascii="Arial" w:hAnsi="Arial" w:cs="Arial"/>
          <w:sz w:val="22"/>
          <w:szCs w:val="24"/>
          <w:u w:val="single"/>
        </w:rPr>
        <w:tab/>
      </w:r>
      <w:r w:rsidRPr="008D4DE2">
        <w:rPr>
          <w:rFonts w:ascii="Arial" w:hAnsi="Arial" w:cs="Arial"/>
          <w:sz w:val="22"/>
          <w:szCs w:val="24"/>
          <w:u w:val="single"/>
        </w:rPr>
        <w:tab/>
      </w:r>
    </w:p>
    <w:p w14:paraId="3EB67034" w14:textId="77777777" w:rsidR="00CB12A1" w:rsidRDefault="00CB12A1"/>
    <w:sectPr w:rsidR="00CB12A1" w:rsidSect="00CF1A2F">
      <w:headerReference w:type="even" r:id="rId7"/>
      <w:headerReference w:type="default" r:id="rId8"/>
      <w:footerReference w:type="even" r:id="rId9"/>
      <w:footerReference w:type="default" r:id="rId10"/>
      <w:headerReference w:type="first" r:id="rId11"/>
      <w:footerReference w:type="first" r:id="rId12"/>
      <w:pgSz w:w="12240" w:h="15840"/>
      <w:pgMar w:top="1440" w:right="1152" w:bottom="1152"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4C235" w14:textId="77777777" w:rsidR="00B02C9F" w:rsidRDefault="00B02C9F" w:rsidP="007D374A">
      <w:r>
        <w:separator/>
      </w:r>
    </w:p>
  </w:endnote>
  <w:endnote w:type="continuationSeparator" w:id="0">
    <w:p w14:paraId="2007CB2C" w14:textId="77777777" w:rsidR="00B02C9F" w:rsidRDefault="00B02C9F" w:rsidP="007D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5079" w14:textId="77777777" w:rsidR="001D461C" w:rsidRDefault="007D374A">
    <w:pPr>
      <w:pStyle w:val="Footer"/>
      <w:framePr w:wrap="around" w:vAnchor="text" w:hAnchor="margin" w:xAlign="center" w:y="1"/>
      <w:rPr>
        <w:rStyle w:val="PageNumber"/>
        <w:rFonts w:eastAsiaTheme="minorEastAsia"/>
      </w:rPr>
    </w:pPr>
    <w:r>
      <w:rPr>
        <w:rStyle w:val="PageNumber"/>
        <w:rFonts w:eastAsiaTheme="minorEastAsia"/>
      </w:rPr>
      <w:fldChar w:fldCharType="begin"/>
    </w:r>
    <w:r>
      <w:rPr>
        <w:rStyle w:val="PageNumber"/>
        <w:rFonts w:eastAsiaTheme="minorEastAsia"/>
      </w:rPr>
      <w:instrText xml:space="preserve">PAGE  </w:instrText>
    </w:r>
    <w:r>
      <w:rPr>
        <w:rStyle w:val="PageNumber"/>
        <w:rFonts w:eastAsiaTheme="minorEastAsia"/>
      </w:rPr>
      <w:fldChar w:fldCharType="separate"/>
    </w:r>
    <w:r>
      <w:rPr>
        <w:rStyle w:val="PageNumber"/>
        <w:rFonts w:eastAsiaTheme="minorEastAsia"/>
        <w:noProof/>
      </w:rPr>
      <w:t>2</w:t>
    </w:r>
    <w:r>
      <w:rPr>
        <w:rStyle w:val="PageNumber"/>
        <w:rFonts w:eastAsiaTheme="minorEastAsia"/>
      </w:rPr>
      <w:fldChar w:fldCharType="end"/>
    </w:r>
  </w:p>
  <w:p w14:paraId="3F21056D" w14:textId="77777777" w:rsidR="001D461C" w:rsidRDefault="001D4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4356" w14:textId="77777777" w:rsidR="001D461C" w:rsidRDefault="007D374A">
    <w:pPr>
      <w:pStyle w:val="Footer"/>
      <w:framePr w:wrap="around" w:vAnchor="text" w:hAnchor="margin" w:xAlign="center" w:y="1"/>
      <w:rPr>
        <w:rStyle w:val="PageNumber"/>
        <w:rFonts w:ascii="Garamond" w:eastAsiaTheme="minorEastAsia" w:hAnsi="Garamond"/>
        <w:sz w:val="22"/>
      </w:rPr>
    </w:pPr>
    <w:r>
      <w:rPr>
        <w:rStyle w:val="PageNumber"/>
        <w:rFonts w:ascii="Garamond" w:eastAsiaTheme="minorEastAsia" w:hAnsi="Garamond"/>
        <w:sz w:val="22"/>
      </w:rPr>
      <w:fldChar w:fldCharType="begin"/>
    </w:r>
    <w:r>
      <w:rPr>
        <w:rStyle w:val="PageNumber"/>
        <w:rFonts w:ascii="Garamond" w:eastAsiaTheme="minorEastAsia" w:hAnsi="Garamond"/>
        <w:sz w:val="22"/>
      </w:rPr>
      <w:instrText xml:space="preserve">PAGE  </w:instrText>
    </w:r>
    <w:r>
      <w:rPr>
        <w:rStyle w:val="PageNumber"/>
        <w:rFonts w:ascii="Garamond" w:eastAsiaTheme="minorEastAsia" w:hAnsi="Garamond"/>
        <w:sz w:val="22"/>
      </w:rPr>
      <w:fldChar w:fldCharType="separate"/>
    </w:r>
    <w:r w:rsidR="007856F6">
      <w:rPr>
        <w:rStyle w:val="PageNumber"/>
        <w:rFonts w:ascii="Garamond" w:eastAsiaTheme="minorEastAsia" w:hAnsi="Garamond"/>
        <w:noProof/>
        <w:sz w:val="22"/>
      </w:rPr>
      <w:t>2</w:t>
    </w:r>
    <w:r>
      <w:rPr>
        <w:rStyle w:val="PageNumber"/>
        <w:rFonts w:ascii="Garamond" w:eastAsiaTheme="minorEastAsia" w:hAnsi="Garamond"/>
        <w:sz w:val="22"/>
      </w:rPr>
      <w:fldChar w:fldCharType="end"/>
    </w:r>
  </w:p>
  <w:p w14:paraId="13D7355A" w14:textId="77777777" w:rsidR="001D461C" w:rsidRDefault="007D374A">
    <w:pPr>
      <w:pStyle w:val="Footer"/>
      <w:rPr>
        <w:rFonts w:ascii="Garamond" w:hAnsi="Garamond"/>
        <w:sz w:val="16"/>
      </w:rPr>
    </w:pPr>
    <w:r>
      <w:rPr>
        <w:rFonts w:ascii="Garamond" w:hAnsi="Garamond"/>
        <w:sz w:val="16"/>
      </w:rPr>
      <w:t>670960v1</w:t>
    </w:r>
  </w:p>
  <w:p w14:paraId="422681F5" w14:textId="77777777" w:rsidR="001D461C" w:rsidRDefault="001D461C" w:rsidP="00451237">
    <w:pPr>
      <w:pStyle w:val="FileStamp"/>
    </w:pPr>
  </w:p>
  <w:sdt>
    <w:sdtPr>
      <w:alias w:val="BEC LegalBar File Stamp"/>
      <w:tag w:val="BEC.LegalBar.FileStamp"/>
      <w:id w:val="-1014530685"/>
      <w:placeholder>
        <w:docPart w:val="7B3E47EB6CC84EFE9AD3272ECB23D85B"/>
      </w:placeholder>
    </w:sdtPr>
    <w:sdtEndPr/>
    <w:sdtContent>
      <w:p w14:paraId="5A5459B0" w14:textId="5A167517" w:rsidR="007D374A" w:rsidRDefault="00B02C9F" w:rsidP="007D374A">
        <w:pPr>
          <w:pStyle w:val="FileStamp"/>
        </w:pPr>
        <w:sdt>
          <w:sdtPr>
            <w:rPr>
              <w:rStyle w:val="FileStampChar"/>
            </w:rPr>
            <w:tag w:val="BEC.LegalBar.FileStamp.DocNumber"/>
            <w:id w:val="-1407683131"/>
            <w:placeholder>
              <w:docPart w:val="9457A02E8B9F4092B36EA032252E3471"/>
            </w:placeholder>
            <w:text/>
          </w:sdtPr>
          <w:sdtEndPr>
            <w:rPr>
              <w:rStyle w:val="DefaultParagraphFont"/>
            </w:rPr>
          </w:sdtEndPr>
          <w:sdtContent>
            <w:r w:rsidR="00087E3B">
              <w:rPr>
                <w:rStyle w:val="FileStampChar"/>
              </w:rPr>
              <w:t>25921398</w:t>
            </w:r>
          </w:sdtContent>
        </w:sdt>
        <w:sdt>
          <w:sdtPr>
            <w:rPr>
              <w:rStyle w:val="FileStampChar"/>
            </w:rPr>
            <w:tag w:val="BEC.LegalBar.FileStamp.Text"/>
            <w:id w:val="-351954373"/>
            <w:placeholder>
              <w:docPart w:val="1F12D56A9A0C4112BF38B5557582896F"/>
            </w:placeholder>
            <w:text/>
          </w:sdtPr>
          <w:sdtEndPr>
            <w:rPr>
              <w:rStyle w:val="FileStampChar"/>
            </w:rPr>
          </w:sdtEndPr>
          <w:sdtContent>
            <w:r w:rsidR="007D374A" w:rsidRPr="007D374A">
              <w:rPr>
                <w:rStyle w:val="FileStampChar"/>
              </w:rPr>
              <w:t>v</w:t>
            </w:r>
          </w:sdtContent>
        </w:sdt>
        <w:sdt>
          <w:sdtPr>
            <w:rPr>
              <w:rStyle w:val="FileStampChar"/>
            </w:rPr>
            <w:tag w:val="BEC.LegalBar.FileStamp.Version"/>
            <w:id w:val="497166250"/>
            <w:placeholder>
              <w:docPart w:val="777FD245EFE445FF82E847E693339830"/>
            </w:placeholder>
            <w:text/>
          </w:sdtPr>
          <w:sdtEndPr>
            <w:rPr>
              <w:rStyle w:val="FileStampChar"/>
            </w:rPr>
          </w:sdtEndPr>
          <w:sdtContent>
            <w:r w:rsidR="00087E3B">
              <w:rPr>
                <w:rStyle w:val="FileStampChar"/>
              </w:rPr>
              <w:t>1</w:t>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195C8" w14:textId="77777777" w:rsidR="001D461C" w:rsidRDefault="001D461C">
    <w:pPr>
      <w:pStyle w:val="Footer"/>
      <w:rPr>
        <w:rFonts w:ascii="Garamond" w:hAnsi="Garamond"/>
        <w:sz w:val="16"/>
      </w:rPr>
    </w:pPr>
  </w:p>
  <w:sdt>
    <w:sdtPr>
      <w:alias w:val="BEC LegalBar File Stamp"/>
      <w:tag w:val="BEC.LegalBar.FileStamp"/>
      <w:id w:val="1578858527"/>
      <w:placeholder>
        <w:docPart w:val="E587DA8B3FEC45CCAA327D1F8F261518"/>
      </w:placeholder>
    </w:sdtPr>
    <w:sdtEndPr/>
    <w:sdtContent>
      <w:p w14:paraId="6B8BF823" w14:textId="1B4F9220" w:rsidR="001D461C" w:rsidRDefault="00B02C9F" w:rsidP="007D374A">
        <w:pPr>
          <w:pStyle w:val="FileStamp"/>
        </w:pPr>
        <w:sdt>
          <w:sdtPr>
            <w:rPr>
              <w:rStyle w:val="FileStampChar"/>
            </w:rPr>
            <w:tag w:val="BEC.LegalBar.FileStamp.DocNumber"/>
            <w:id w:val="180636937"/>
            <w:placeholder>
              <w:docPart w:val="B7659D8F0FBC4806AFA0B707E01A1E52"/>
            </w:placeholder>
            <w:text/>
          </w:sdtPr>
          <w:sdtEndPr>
            <w:rPr>
              <w:rStyle w:val="DefaultParagraphFont"/>
            </w:rPr>
          </w:sdtEndPr>
          <w:sdtContent>
            <w:r w:rsidR="00087E3B">
              <w:rPr>
                <w:rStyle w:val="FileStampChar"/>
              </w:rPr>
              <w:t>25921398</w:t>
            </w:r>
          </w:sdtContent>
        </w:sdt>
        <w:sdt>
          <w:sdtPr>
            <w:rPr>
              <w:rStyle w:val="FileStampChar"/>
            </w:rPr>
            <w:tag w:val="BEC.LegalBar.FileStamp.Text"/>
            <w:id w:val="-1849633359"/>
            <w:placeholder>
              <w:docPart w:val="315763E0AD3347A4BEDC21CABE8C6FEB"/>
            </w:placeholder>
            <w:text/>
          </w:sdtPr>
          <w:sdtEndPr>
            <w:rPr>
              <w:rStyle w:val="FileStampChar"/>
            </w:rPr>
          </w:sdtEndPr>
          <w:sdtContent>
            <w:r w:rsidR="007D374A" w:rsidRPr="007D374A">
              <w:rPr>
                <w:rStyle w:val="FileStampChar"/>
              </w:rPr>
              <w:t>v</w:t>
            </w:r>
          </w:sdtContent>
        </w:sdt>
        <w:sdt>
          <w:sdtPr>
            <w:rPr>
              <w:rStyle w:val="FileStampChar"/>
            </w:rPr>
            <w:tag w:val="BEC.LegalBar.FileStamp.Version"/>
            <w:id w:val="-1356805292"/>
            <w:placeholder>
              <w:docPart w:val="B527544771A64DBFA9879FF1167DFEB8"/>
            </w:placeholder>
            <w:text/>
          </w:sdtPr>
          <w:sdtEndPr>
            <w:rPr>
              <w:rStyle w:val="FileStampChar"/>
            </w:rPr>
          </w:sdtEndPr>
          <w:sdtContent>
            <w:r w:rsidR="00087E3B">
              <w:rPr>
                <w:rStyle w:val="FileStampChar"/>
              </w:rPr>
              <w:t>1</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82660" w14:textId="77777777" w:rsidR="00B02C9F" w:rsidRDefault="00B02C9F" w:rsidP="007D374A">
      <w:r>
        <w:separator/>
      </w:r>
    </w:p>
  </w:footnote>
  <w:footnote w:type="continuationSeparator" w:id="0">
    <w:p w14:paraId="6A1ACD6A" w14:textId="77777777" w:rsidR="00B02C9F" w:rsidRDefault="00B02C9F" w:rsidP="007D3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2C1" w14:textId="77777777" w:rsidR="000E5A1D" w:rsidRDefault="000E5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2DA5" w14:textId="77777777" w:rsidR="000E5A1D" w:rsidRDefault="000E5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1FEE1" w14:textId="77777777" w:rsidR="000E5A1D" w:rsidRDefault="000E5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0AC1"/>
    <w:multiLevelType w:val="hybridMultilevel"/>
    <w:tmpl w:val="BD2A74A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4CDC68E2"/>
    <w:multiLevelType w:val="hybridMultilevel"/>
    <w:tmpl w:val="8F38E68C"/>
    <w:lvl w:ilvl="0" w:tplc="468CB8C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C0900EF"/>
    <w:multiLevelType w:val="multilevel"/>
    <w:tmpl w:val="ADAC46E0"/>
    <w:lvl w:ilvl="0">
      <w:start w:val="1"/>
      <w:numFmt w:val="decimal"/>
      <w:lvlRestart w:val="0"/>
      <w:pStyle w:val="Heading1"/>
      <w:lvlText w:val="%1."/>
      <w:lvlJc w:val="left"/>
      <w:pPr>
        <w:tabs>
          <w:tab w:val="num" w:pos="720"/>
        </w:tabs>
        <w:ind w:left="720" w:hanging="720"/>
      </w:pPr>
    </w:lvl>
    <w:lvl w:ilvl="1">
      <w:start w:val="1"/>
      <w:numFmt w:val="lowerLetter"/>
      <w:pStyle w:val="Heading2"/>
      <w:lvlText w:val="%2."/>
      <w:lvlJc w:val="left"/>
      <w:pPr>
        <w:tabs>
          <w:tab w:val="num" w:pos="1440"/>
        </w:tabs>
        <w:ind w:left="1440" w:hanging="720"/>
      </w:pPr>
    </w:lvl>
    <w:lvl w:ilvl="2">
      <w:start w:val="1"/>
      <w:numFmt w:val="lowerRoman"/>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lowerLetter"/>
      <w:pStyle w:val="Heading5"/>
      <w:lvlText w:val="%5)"/>
      <w:lvlJc w:val="left"/>
      <w:pPr>
        <w:tabs>
          <w:tab w:val="num" w:pos="3600"/>
        </w:tabs>
        <w:ind w:left="3600" w:hanging="720"/>
      </w:pPr>
    </w:lvl>
    <w:lvl w:ilvl="5">
      <w:start w:val="1"/>
      <w:numFmt w:val="lowerRoman"/>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Letter"/>
      <w:pStyle w:val="Heading8"/>
      <w:lvlText w:val="(%8)"/>
      <w:lvlJc w:val="left"/>
      <w:pPr>
        <w:tabs>
          <w:tab w:val="num" w:pos="5760"/>
        </w:tabs>
        <w:ind w:left="5760" w:hanging="720"/>
      </w:pPr>
    </w:lvl>
    <w:lvl w:ilvl="8">
      <w:start w:val="1"/>
      <w:numFmt w:val="lowerRoman"/>
      <w:pStyle w:val="Heading9"/>
      <w:lvlText w:val="(%9)"/>
      <w:lvlJc w:val="left"/>
      <w:pPr>
        <w:tabs>
          <w:tab w:val="num" w:pos="6480"/>
        </w:tabs>
        <w:ind w:left="6480" w:hanging="72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B5D"/>
    <w:rsid w:val="00012D43"/>
    <w:rsid w:val="00022883"/>
    <w:rsid w:val="000228B5"/>
    <w:rsid w:val="00026786"/>
    <w:rsid w:val="00040CAA"/>
    <w:rsid w:val="0006072F"/>
    <w:rsid w:val="00076E6F"/>
    <w:rsid w:val="00087A52"/>
    <w:rsid w:val="00087E3B"/>
    <w:rsid w:val="000B3F14"/>
    <w:rsid w:val="000E33CD"/>
    <w:rsid w:val="000E5A1D"/>
    <w:rsid w:val="000E7143"/>
    <w:rsid w:val="000F0F0D"/>
    <w:rsid w:val="000F5879"/>
    <w:rsid w:val="00107579"/>
    <w:rsid w:val="001431C9"/>
    <w:rsid w:val="001531C2"/>
    <w:rsid w:val="001928B8"/>
    <w:rsid w:val="001B55EE"/>
    <w:rsid w:val="001B6E5C"/>
    <w:rsid w:val="001B79D5"/>
    <w:rsid w:val="001C2BAA"/>
    <w:rsid w:val="001D461C"/>
    <w:rsid w:val="001E63E1"/>
    <w:rsid w:val="001E7FC2"/>
    <w:rsid w:val="002053ED"/>
    <w:rsid w:val="00206D7F"/>
    <w:rsid w:val="002350D0"/>
    <w:rsid w:val="002467D4"/>
    <w:rsid w:val="00247334"/>
    <w:rsid w:val="00282E55"/>
    <w:rsid w:val="002A0C5F"/>
    <w:rsid w:val="002A44F6"/>
    <w:rsid w:val="002B332F"/>
    <w:rsid w:val="002B3746"/>
    <w:rsid w:val="002B5155"/>
    <w:rsid w:val="002F5709"/>
    <w:rsid w:val="003170FE"/>
    <w:rsid w:val="00351881"/>
    <w:rsid w:val="00363C92"/>
    <w:rsid w:val="003723DC"/>
    <w:rsid w:val="00383797"/>
    <w:rsid w:val="00387A83"/>
    <w:rsid w:val="003A4CC4"/>
    <w:rsid w:val="003B1DBA"/>
    <w:rsid w:val="00407C6E"/>
    <w:rsid w:val="004271F7"/>
    <w:rsid w:val="004537DD"/>
    <w:rsid w:val="00455DBF"/>
    <w:rsid w:val="00457A23"/>
    <w:rsid w:val="004721E0"/>
    <w:rsid w:val="00473E2A"/>
    <w:rsid w:val="004800BD"/>
    <w:rsid w:val="00496B4D"/>
    <w:rsid w:val="004E66DB"/>
    <w:rsid w:val="00503C47"/>
    <w:rsid w:val="00527F6C"/>
    <w:rsid w:val="0054255B"/>
    <w:rsid w:val="00547E12"/>
    <w:rsid w:val="00551C2F"/>
    <w:rsid w:val="00554B0B"/>
    <w:rsid w:val="00556A63"/>
    <w:rsid w:val="00565219"/>
    <w:rsid w:val="0058400F"/>
    <w:rsid w:val="005A54DF"/>
    <w:rsid w:val="005C1477"/>
    <w:rsid w:val="005D34B1"/>
    <w:rsid w:val="005D7160"/>
    <w:rsid w:val="006413E1"/>
    <w:rsid w:val="00644520"/>
    <w:rsid w:val="00666ECC"/>
    <w:rsid w:val="00666F73"/>
    <w:rsid w:val="0067271C"/>
    <w:rsid w:val="006868B4"/>
    <w:rsid w:val="006A7DC4"/>
    <w:rsid w:val="006B286E"/>
    <w:rsid w:val="006C0676"/>
    <w:rsid w:val="006C0F94"/>
    <w:rsid w:val="006C1A75"/>
    <w:rsid w:val="006C305E"/>
    <w:rsid w:val="007856F6"/>
    <w:rsid w:val="007954D8"/>
    <w:rsid w:val="007A3CC7"/>
    <w:rsid w:val="007B2FF4"/>
    <w:rsid w:val="007C2FCF"/>
    <w:rsid w:val="007D374A"/>
    <w:rsid w:val="007D642A"/>
    <w:rsid w:val="008061E2"/>
    <w:rsid w:val="008303E2"/>
    <w:rsid w:val="00857C2A"/>
    <w:rsid w:val="00857CB4"/>
    <w:rsid w:val="0086357B"/>
    <w:rsid w:val="00872539"/>
    <w:rsid w:val="00883B5D"/>
    <w:rsid w:val="008849D8"/>
    <w:rsid w:val="008A69AB"/>
    <w:rsid w:val="008B5D31"/>
    <w:rsid w:val="008D2093"/>
    <w:rsid w:val="0090612F"/>
    <w:rsid w:val="00907764"/>
    <w:rsid w:val="00933D14"/>
    <w:rsid w:val="00935B8D"/>
    <w:rsid w:val="00944403"/>
    <w:rsid w:val="0094518A"/>
    <w:rsid w:val="00947CCF"/>
    <w:rsid w:val="00953E65"/>
    <w:rsid w:val="0096538E"/>
    <w:rsid w:val="0096549A"/>
    <w:rsid w:val="009733B2"/>
    <w:rsid w:val="009B6B02"/>
    <w:rsid w:val="009D2C86"/>
    <w:rsid w:val="009F0B8F"/>
    <w:rsid w:val="00A02E48"/>
    <w:rsid w:val="00A05A23"/>
    <w:rsid w:val="00A3090E"/>
    <w:rsid w:val="00A6596B"/>
    <w:rsid w:val="00A667F4"/>
    <w:rsid w:val="00A76FBB"/>
    <w:rsid w:val="00A843FC"/>
    <w:rsid w:val="00A94698"/>
    <w:rsid w:val="00A95553"/>
    <w:rsid w:val="00AA19C5"/>
    <w:rsid w:val="00AA27B9"/>
    <w:rsid w:val="00AA628A"/>
    <w:rsid w:val="00AB139E"/>
    <w:rsid w:val="00AC0C5E"/>
    <w:rsid w:val="00AD3740"/>
    <w:rsid w:val="00AD4B61"/>
    <w:rsid w:val="00AD6C61"/>
    <w:rsid w:val="00AF223F"/>
    <w:rsid w:val="00B02C9F"/>
    <w:rsid w:val="00B0341F"/>
    <w:rsid w:val="00B07D19"/>
    <w:rsid w:val="00B25487"/>
    <w:rsid w:val="00B276BA"/>
    <w:rsid w:val="00B33F49"/>
    <w:rsid w:val="00B61680"/>
    <w:rsid w:val="00B6570E"/>
    <w:rsid w:val="00B67B77"/>
    <w:rsid w:val="00B858BB"/>
    <w:rsid w:val="00B86F18"/>
    <w:rsid w:val="00BA37DF"/>
    <w:rsid w:val="00BA76A8"/>
    <w:rsid w:val="00BD4453"/>
    <w:rsid w:val="00BD4A99"/>
    <w:rsid w:val="00BD66F0"/>
    <w:rsid w:val="00BE3F9E"/>
    <w:rsid w:val="00C02BE8"/>
    <w:rsid w:val="00C24218"/>
    <w:rsid w:val="00C32AA9"/>
    <w:rsid w:val="00C36310"/>
    <w:rsid w:val="00C46A91"/>
    <w:rsid w:val="00C5615C"/>
    <w:rsid w:val="00CA764B"/>
    <w:rsid w:val="00CB12A1"/>
    <w:rsid w:val="00CB64BD"/>
    <w:rsid w:val="00CB69F7"/>
    <w:rsid w:val="00CC5D98"/>
    <w:rsid w:val="00CF1A2F"/>
    <w:rsid w:val="00CF6816"/>
    <w:rsid w:val="00D005C1"/>
    <w:rsid w:val="00D2767F"/>
    <w:rsid w:val="00D376A2"/>
    <w:rsid w:val="00D63848"/>
    <w:rsid w:val="00D75C6C"/>
    <w:rsid w:val="00D76D5F"/>
    <w:rsid w:val="00D87AFB"/>
    <w:rsid w:val="00D9410C"/>
    <w:rsid w:val="00DE6788"/>
    <w:rsid w:val="00DE6DAB"/>
    <w:rsid w:val="00DF1220"/>
    <w:rsid w:val="00DF1C09"/>
    <w:rsid w:val="00E24D88"/>
    <w:rsid w:val="00E548E0"/>
    <w:rsid w:val="00E60677"/>
    <w:rsid w:val="00E61275"/>
    <w:rsid w:val="00EF2B94"/>
    <w:rsid w:val="00F208E3"/>
    <w:rsid w:val="00F21747"/>
    <w:rsid w:val="00F41915"/>
    <w:rsid w:val="00F5626C"/>
    <w:rsid w:val="00F7570C"/>
    <w:rsid w:val="00F93666"/>
    <w:rsid w:val="00FA1AE1"/>
    <w:rsid w:val="00FA42F6"/>
    <w:rsid w:val="00FD1A46"/>
    <w:rsid w:val="00FD3CF2"/>
    <w:rsid w:val="00FF4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53B34"/>
  <w15:chartTrackingRefBased/>
  <w15:docId w15:val="{855BDC31-173C-4E39-BE44-A2747A103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3B5D"/>
    <w:rPr>
      <w:rFonts w:ascii="Times New Roman" w:eastAsia="Times New Roman" w:hAnsi="Times New Roman" w:cs="Times New Roman"/>
      <w:szCs w:val="20"/>
    </w:rPr>
  </w:style>
  <w:style w:type="paragraph" w:styleId="Heading1">
    <w:name w:val="heading 1"/>
    <w:basedOn w:val="Normal"/>
    <w:link w:val="Heading1Char"/>
    <w:qFormat/>
    <w:rsid w:val="007D642A"/>
    <w:pPr>
      <w:keepNext/>
      <w:numPr>
        <w:numId w:val="1"/>
      </w:numPr>
      <w:spacing w:after="240"/>
      <w:outlineLvl w:val="0"/>
    </w:pPr>
    <w:rPr>
      <w:rFonts w:asciiTheme="majorHAnsi" w:eastAsiaTheme="minorEastAsia" w:hAnsiTheme="majorHAnsi" w:cs="Arial"/>
      <w:bCs/>
    </w:rPr>
  </w:style>
  <w:style w:type="paragraph" w:styleId="Heading2">
    <w:name w:val="heading 2"/>
    <w:basedOn w:val="Normal"/>
    <w:link w:val="Heading2Char"/>
    <w:qFormat/>
    <w:rsid w:val="007D642A"/>
    <w:pPr>
      <w:numPr>
        <w:ilvl w:val="1"/>
        <w:numId w:val="1"/>
      </w:numPr>
      <w:spacing w:after="240"/>
      <w:outlineLvl w:val="1"/>
    </w:pPr>
    <w:rPr>
      <w:rFonts w:asciiTheme="majorHAnsi" w:eastAsiaTheme="minorEastAsia" w:hAnsiTheme="majorHAnsi" w:cs="Arial"/>
      <w:bCs/>
      <w:iCs/>
      <w:szCs w:val="22"/>
    </w:rPr>
  </w:style>
  <w:style w:type="paragraph" w:styleId="Heading3">
    <w:name w:val="heading 3"/>
    <w:basedOn w:val="Normal"/>
    <w:link w:val="Heading3Char"/>
    <w:qFormat/>
    <w:rsid w:val="007D642A"/>
    <w:pPr>
      <w:numPr>
        <w:ilvl w:val="2"/>
        <w:numId w:val="1"/>
      </w:numPr>
      <w:spacing w:after="240"/>
      <w:outlineLvl w:val="2"/>
    </w:pPr>
    <w:rPr>
      <w:rFonts w:asciiTheme="majorHAnsi" w:eastAsiaTheme="minorEastAsia" w:hAnsiTheme="majorHAnsi" w:cs="Arial"/>
      <w:bCs/>
      <w:szCs w:val="26"/>
    </w:rPr>
  </w:style>
  <w:style w:type="paragraph" w:styleId="Heading4">
    <w:name w:val="heading 4"/>
    <w:basedOn w:val="Normal"/>
    <w:link w:val="Heading4Char"/>
    <w:qFormat/>
    <w:rsid w:val="007D642A"/>
    <w:pPr>
      <w:numPr>
        <w:ilvl w:val="3"/>
        <w:numId w:val="1"/>
      </w:numPr>
      <w:spacing w:after="240"/>
      <w:outlineLvl w:val="3"/>
    </w:pPr>
    <w:rPr>
      <w:rFonts w:asciiTheme="majorHAnsi" w:eastAsiaTheme="minorEastAsia" w:hAnsiTheme="majorHAnsi" w:cstheme="minorHAnsi"/>
      <w:bCs/>
      <w:szCs w:val="28"/>
    </w:rPr>
  </w:style>
  <w:style w:type="paragraph" w:styleId="Heading5">
    <w:name w:val="heading 5"/>
    <w:basedOn w:val="Normal"/>
    <w:link w:val="Heading5Char"/>
    <w:qFormat/>
    <w:rsid w:val="007D642A"/>
    <w:pPr>
      <w:numPr>
        <w:ilvl w:val="4"/>
        <w:numId w:val="1"/>
      </w:numPr>
      <w:spacing w:after="240"/>
      <w:outlineLvl w:val="4"/>
    </w:pPr>
    <w:rPr>
      <w:rFonts w:asciiTheme="majorHAnsi" w:eastAsiaTheme="minorEastAsia" w:hAnsiTheme="majorHAnsi" w:cstheme="minorHAnsi"/>
      <w:bCs/>
      <w:iCs/>
      <w:szCs w:val="26"/>
    </w:rPr>
  </w:style>
  <w:style w:type="paragraph" w:styleId="Heading6">
    <w:name w:val="heading 6"/>
    <w:basedOn w:val="Normal"/>
    <w:link w:val="Heading6Char"/>
    <w:qFormat/>
    <w:rsid w:val="007D642A"/>
    <w:pPr>
      <w:numPr>
        <w:ilvl w:val="5"/>
        <w:numId w:val="1"/>
      </w:numPr>
      <w:spacing w:after="240"/>
      <w:outlineLvl w:val="5"/>
    </w:pPr>
    <w:rPr>
      <w:rFonts w:asciiTheme="majorHAnsi" w:eastAsiaTheme="minorEastAsia" w:hAnsiTheme="majorHAnsi" w:cstheme="minorHAnsi"/>
      <w:bCs/>
      <w:szCs w:val="22"/>
    </w:rPr>
  </w:style>
  <w:style w:type="paragraph" w:styleId="Heading7">
    <w:name w:val="heading 7"/>
    <w:basedOn w:val="Normal"/>
    <w:link w:val="Heading7Char"/>
    <w:qFormat/>
    <w:rsid w:val="007D642A"/>
    <w:pPr>
      <w:numPr>
        <w:ilvl w:val="6"/>
        <w:numId w:val="1"/>
      </w:numPr>
      <w:spacing w:after="240"/>
      <w:outlineLvl w:val="6"/>
    </w:pPr>
    <w:rPr>
      <w:rFonts w:asciiTheme="majorHAnsi" w:eastAsiaTheme="minorEastAsia" w:hAnsiTheme="majorHAnsi" w:cstheme="minorHAnsi"/>
    </w:rPr>
  </w:style>
  <w:style w:type="paragraph" w:styleId="Heading8">
    <w:name w:val="heading 8"/>
    <w:basedOn w:val="Normal"/>
    <w:link w:val="Heading8Char"/>
    <w:qFormat/>
    <w:rsid w:val="007D642A"/>
    <w:pPr>
      <w:numPr>
        <w:ilvl w:val="7"/>
        <w:numId w:val="1"/>
      </w:numPr>
      <w:spacing w:after="240"/>
      <w:outlineLvl w:val="7"/>
    </w:pPr>
    <w:rPr>
      <w:rFonts w:asciiTheme="majorHAnsi" w:eastAsiaTheme="minorEastAsia" w:hAnsiTheme="majorHAnsi" w:cstheme="minorHAnsi"/>
      <w:iCs/>
    </w:rPr>
  </w:style>
  <w:style w:type="paragraph" w:styleId="Heading9">
    <w:name w:val="heading 9"/>
    <w:basedOn w:val="Normal"/>
    <w:link w:val="Heading9Char"/>
    <w:qFormat/>
    <w:rsid w:val="007D642A"/>
    <w:pPr>
      <w:numPr>
        <w:ilvl w:val="8"/>
        <w:numId w:val="1"/>
      </w:numPr>
      <w:spacing w:after="240"/>
      <w:outlineLvl w:val="8"/>
    </w:pPr>
    <w:rPr>
      <w:rFonts w:asciiTheme="majorHAnsi" w:eastAsiaTheme="minorEastAsia" w:hAnsiTheme="majorHAnsi"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SingleSp5">
    <w:name w:val="*Body Single Sp .5"/>
    <w:aliases w:val="BS5"/>
    <w:basedOn w:val="Normal"/>
    <w:link w:val="BodySingleSp5Char"/>
    <w:qFormat/>
    <w:rsid w:val="00907764"/>
    <w:pPr>
      <w:spacing w:after="240"/>
      <w:ind w:firstLine="720"/>
    </w:pPr>
    <w:rPr>
      <w:rFonts w:cstheme="minorHAnsi"/>
      <w:bCs/>
    </w:rPr>
  </w:style>
  <w:style w:type="character" w:customStyle="1" w:styleId="BodySingleSp5Char">
    <w:name w:val="*Body Single Sp .5 Char"/>
    <w:aliases w:val="BS5 Char"/>
    <w:basedOn w:val="DefaultParagraphFont"/>
    <w:link w:val="BodySingleSp5"/>
    <w:rsid w:val="00907764"/>
    <w:rPr>
      <w:rFonts w:eastAsia="Times New Roman" w:cstheme="minorHAnsi"/>
      <w:bCs/>
    </w:rPr>
  </w:style>
  <w:style w:type="paragraph" w:customStyle="1" w:styleId="IndentSingleSp050">
    <w:name w:val="*Indent Single Sp 0/.5/0"/>
    <w:aliases w:val="I5"/>
    <w:basedOn w:val="Normal"/>
    <w:link w:val="IndentSingleSp050Char"/>
    <w:qFormat/>
    <w:rsid w:val="00907764"/>
    <w:pPr>
      <w:spacing w:after="240"/>
      <w:ind w:left="720"/>
    </w:pPr>
    <w:rPr>
      <w:rFonts w:cstheme="minorHAnsi"/>
    </w:rPr>
  </w:style>
  <w:style w:type="character" w:customStyle="1" w:styleId="IndentSingleSp050Char">
    <w:name w:val="*Indent Single Sp 0/.5/0 Char"/>
    <w:aliases w:val="I5 Char"/>
    <w:basedOn w:val="DefaultParagraphFont"/>
    <w:link w:val="IndentSingleSp050"/>
    <w:rsid w:val="00907764"/>
    <w:rPr>
      <w:rFonts w:eastAsia="Times New Roman" w:cstheme="minorHAnsi"/>
    </w:rPr>
  </w:style>
  <w:style w:type="character" w:customStyle="1" w:styleId="Heading1Char">
    <w:name w:val="Heading 1 Char"/>
    <w:basedOn w:val="DefaultParagraphFont"/>
    <w:link w:val="Heading1"/>
    <w:rsid w:val="007D642A"/>
    <w:rPr>
      <w:rFonts w:asciiTheme="majorHAnsi" w:eastAsiaTheme="minorEastAsia" w:hAnsiTheme="majorHAnsi" w:cs="Arial"/>
      <w:bCs/>
    </w:rPr>
  </w:style>
  <w:style w:type="character" w:customStyle="1" w:styleId="Heading2Char">
    <w:name w:val="Heading 2 Char"/>
    <w:basedOn w:val="DefaultParagraphFont"/>
    <w:link w:val="Heading2"/>
    <w:rsid w:val="007D642A"/>
    <w:rPr>
      <w:rFonts w:asciiTheme="majorHAnsi" w:eastAsiaTheme="minorEastAsia" w:hAnsiTheme="majorHAnsi" w:cs="Arial"/>
      <w:bCs/>
      <w:iCs/>
      <w:szCs w:val="22"/>
    </w:rPr>
  </w:style>
  <w:style w:type="character" w:customStyle="1" w:styleId="Heading3Char">
    <w:name w:val="Heading 3 Char"/>
    <w:basedOn w:val="DefaultParagraphFont"/>
    <w:link w:val="Heading3"/>
    <w:rsid w:val="007D642A"/>
    <w:rPr>
      <w:rFonts w:asciiTheme="majorHAnsi" w:eastAsiaTheme="minorEastAsia" w:hAnsiTheme="majorHAnsi" w:cs="Arial"/>
      <w:bCs/>
      <w:szCs w:val="26"/>
    </w:rPr>
  </w:style>
  <w:style w:type="character" w:customStyle="1" w:styleId="Heading4Char">
    <w:name w:val="Heading 4 Char"/>
    <w:basedOn w:val="DefaultParagraphFont"/>
    <w:link w:val="Heading4"/>
    <w:rsid w:val="007D642A"/>
    <w:rPr>
      <w:rFonts w:asciiTheme="majorHAnsi" w:eastAsiaTheme="minorEastAsia" w:hAnsiTheme="majorHAnsi" w:cstheme="minorHAnsi"/>
      <w:bCs/>
      <w:szCs w:val="28"/>
    </w:rPr>
  </w:style>
  <w:style w:type="character" w:customStyle="1" w:styleId="Heading5Char">
    <w:name w:val="Heading 5 Char"/>
    <w:basedOn w:val="DefaultParagraphFont"/>
    <w:link w:val="Heading5"/>
    <w:rsid w:val="007D642A"/>
    <w:rPr>
      <w:rFonts w:asciiTheme="majorHAnsi" w:eastAsiaTheme="minorEastAsia" w:hAnsiTheme="majorHAnsi" w:cstheme="minorHAnsi"/>
      <w:bCs/>
      <w:iCs/>
      <w:szCs w:val="26"/>
    </w:rPr>
  </w:style>
  <w:style w:type="character" w:customStyle="1" w:styleId="Heading6Char">
    <w:name w:val="Heading 6 Char"/>
    <w:basedOn w:val="DefaultParagraphFont"/>
    <w:link w:val="Heading6"/>
    <w:rsid w:val="007D642A"/>
    <w:rPr>
      <w:rFonts w:asciiTheme="majorHAnsi" w:eastAsiaTheme="minorEastAsia" w:hAnsiTheme="majorHAnsi" w:cstheme="minorHAnsi"/>
      <w:bCs/>
      <w:szCs w:val="22"/>
    </w:rPr>
  </w:style>
  <w:style w:type="character" w:customStyle="1" w:styleId="Heading7Char">
    <w:name w:val="Heading 7 Char"/>
    <w:basedOn w:val="DefaultParagraphFont"/>
    <w:link w:val="Heading7"/>
    <w:rsid w:val="007D642A"/>
    <w:rPr>
      <w:rFonts w:asciiTheme="majorHAnsi" w:eastAsiaTheme="minorEastAsia" w:hAnsiTheme="majorHAnsi" w:cstheme="minorHAnsi"/>
    </w:rPr>
  </w:style>
  <w:style w:type="character" w:customStyle="1" w:styleId="Heading8Char">
    <w:name w:val="Heading 8 Char"/>
    <w:basedOn w:val="DefaultParagraphFont"/>
    <w:link w:val="Heading8"/>
    <w:rsid w:val="007D642A"/>
    <w:rPr>
      <w:rFonts w:asciiTheme="majorHAnsi" w:eastAsiaTheme="minorEastAsia" w:hAnsiTheme="majorHAnsi" w:cstheme="minorHAnsi"/>
      <w:iCs/>
    </w:rPr>
  </w:style>
  <w:style w:type="character" w:customStyle="1" w:styleId="Heading9Char">
    <w:name w:val="Heading 9 Char"/>
    <w:basedOn w:val="DefaultParagraphFont"/>
    <w:link w:val="Heading9"/>
    <w:rsid w:val="007D642A"/>
    <w:rPr>
      <w:rFonts w:asciiTheme="majorHAnsi" w:eastAsiaTheme="minorEastAsia" w:hAnsiTheme="majorHAnsi" w:cs="Arial"/>
      <w:szCs w:val="22"/>
    </w:rPr>
  </w:style>
  <w:style w:type="paragraph" w:customStyle="1" w:styleId="Quote011">
    <w:name w:val="*Quote 0/1/1"/>
    <w:aliases w:val="Q"/>
    <w:basedOn w:val="Normal"/>
    <w:link w:val="Quote011Char"/>
    <w:qFormat/>
    <w:rsid w:val="00907764"/>
    <w:pPr>
      <w:spacing w:after="240"/>
      <w:ind w:left="1440" w:right="1440"/>
    </w:pPr>
    <w:rPr>
      <w:bCs/>
    </w:rPr>
  </w:style>
  <w:style w:type="character" w:customStyle="1" w:styleId="Quote011Char">
    <w:name w:val="*Quote 0/1/1 Char"/>
    <w:aliases w:val="Q Char"/>
    <w:basedOn w:val="DefaultParagraphFont"/>
    <w:link w:val="Quote011"/>
    <w:rsid w:val="00907764"/>
    <w:rPr>
      <w:rFonts w:eastAsia="Times New Roman" w:cs="Times New Roman"/>
      <w:bCs/>
    </w:rPr>
  </w:style>
  <w:style w:type="paragraph" w:customStyle="1" w:styleId="ShortLines">
    <w:name w:val="*Short Lines"/>
    <w:aliases w:val="SL"/>
    <w:basedOn w:val="Normal"/>
    <w:link w:val="ShortLinesChar"/>
    <w:qFormat/>
    <w:rsid w:val="00907764"/>
    <w:pPr>
      <w:spacing w:after="240"/>
      <w:contextualSpacing/>
    </w:pPr>
    <w:rPr>
      <w:bCs/>
    </w:rPr>
  </w:style>
  <w:style w:type="character" w:customStyle="1" w:styleId="ShortLinesChar">
    <w:name w:val="*Short Lines Char"/>
    <w:aliases w:val="SL Char"/>
    <w:basedOn w:val="DefaultParagraphFont"/>
    <w:link w:val="ShortLines"/>
    <w:rsid w:val="00907764"/>
    <w:rPr>
      <w:rFonts w:eastAsia="Times New Roman" w:cs="Times New Roman"/>
      <w:bCs/>
    </w:rPr>
  </w:style>
  <w:style w:type="paragraph" w:customStyle="1" w:styleId="TitleCenterBoldAllCaps">
    <w:name w:val="*Title Center Bold All Caps"/>
    <w:aliases w:val="TCBA"/>
    <w:basedOn w:val="Normal"/>
    <w:link w:val="TitleCenterBoldAllCapsChar"/>
    <w:qFormat/>
    <w:rsid w:val="00907764"/>
    <w:pPr>
      <w:keepNext/>
      <w:spacing w:after="240"/>
      <w:jc w:val="center"/>
      <w:outlineLvl w:val="0"/>
    </w:pPr>
    <w:rPr>
      <w:b/>
      <w:bCs/>
      <w:caps/>
    </w:rPr>
  </w:style>
  <w:style w:type="character" w:customStyle="1" w:styleId="TitleCenterBoldAllCapsChar">
    <w:name w:val="*Title Center Bold All Caps Char"/>
    <w:aliases w:val="TCBA Char"/>
    <w:basedOn w:val="DefaultParagraphFont"/>
    <w:link w:val="TitleCenterBoldAllCaps"/>
    <w:rsid w:val="00907764"/>
    <w:rPr>
      <w:rFonts w:eastAsia="Times New Roman" w:cs="Times New Roman"/>
      <w:b/>
      <w:bCs/>
      <w:caps/>
    </w:rPr>
  </w:style>
  <w:style w:type="paragraph" w:customStyle="1" w:styleId="TitleCenterBoldUnderline">
    <w:name w:val="*Title Center Bold Underline"/>
    <w:aliases w:val="TCBU"/>
    <w:basedOn w:val="Normal"/>
    <w:link w:val="TitleCenterBoldUnderlineChar"/>
    <w:qFormat/>
    <w:rsid w:val="00907764"/>
    <w:pPr>
      <w:keepNext/>
      <w:spacing w:after="240"/>
      <w:jc w:val="center"/>
      <w:outlineLvl w:val="0"/>
    </w:pPr>
    <w:rPr>
      <w:b/>
      <w:bCs/>
      <w:u w:val="single"/>
    </w:rPr>
  </w:style>
  <w:style w:type="character" w:customStyle="1" w:styleId="TitleCenterBoldUnderlineChar">
    <w:name w:val="*Title Center Bold Underline Char"/>
    <w:aliases w:val="TCBU Char"/>
    <w:basedOn w:val="DefaultParagraphFont"/>
    <w:link w:val="TitleCenterBoldUnderline"/>
    <w:rsid w:val="00907764"/>
    <w:rPr>
      <w:rFonts w:eastAsia="Times New Roman" w:cs="Times New Roman"/>
      <w:b/>
      <w:bCs/>
      <w:u w:val="single"/>
    </w:rPr>
  </w:style>
  <w:style w:type="paragraph" w:styleId="TOC1">
    <w:name w:val="toc 1"/>
    <w:basedOn w:val="Normal"/>
    <w:next w:val="Normal"/>
    <w:autoRedefine/>
    <w:uiPriority w:val="39"/>
    <w:unhideWhenUsed/>
    <w:rsid w:val="00C32AA9"/>
    <w:pPr>
      <w:tabs>
        <w:tab w:val="left" w:pos="720"/>
        <w:tab w:val="right" w:leader="dot" w:pos="9350"/>
      </w:tabs>
      <w:spacing w:after="100"/>
    </w:pPr>
    <w:rPr>
      <w:noProof/>
    </w:rPr>
  </w:style>
  <w:style w:type="paragraph" w:styleId="TOC2">
    <w:name w:val="toc 2"/>
    <w:basedOn w:val="Normal"/>
    <w:next w:val="Normal"/>
    <w:autoRedefine/>
    <w:uiPriority w:val="39"/>
    <w:unhideWhenUsed/>
    <w:rsid w:val="00C32AA9"/>
    <w:pPr>
      <w:tabs>
        <w:tab w:val="left" w:pos="1440"/>
        <w:tab w:val="right" w:leader="dot" w:pos="9350"/>
      </w:tabs>
      <w:spacing w:after="100"/>
      <w:ind w:left="720"/>
    </w:pPr>
    <w:rPr>
      <w:noProof/>
    </w:rPr>
  </w:style>
  <w:style w:type="paragraph" w:styleId="TOC3">
    <w:name w:val="toc 3"/>
    <w:basedOn w:val="Normal"/>
    <w:next w:val="Normal"/>
    <w:autoRedefine/>
    <w:uiPriority w:val="39"/>
    <w:unhideWhenUsed/>
    <w:rsid w:val="00C32AA9"/>
    <w:pPr>
      <w:tabs>
        <w:tab w:val="left" w:pos="2160"/>
        <w:tab w:val="right" w:leader="dot" w:pos="9350"/>
      </w:tabs>
      <w:spacing w:after="100"/>
      <w:ind w:left="1440"/>
    </w:pPr>
    <w:rPr>
      <w:noProof/>
    </w:rPr>
  </w:style>
  <w:style w:type="paragraph" w:styleId="TOC4">
    <w:name w:val="toc 4"/>
    <w:basedOn w:val="Normal"/>
    <w:next w:val="Normal"/>
    <w:autoRedefine/>
    <w:uiPriority w:val="39"/>
    <w:unhideWhenUsed/>
    <w:rsid w:val="00C32AA9"/>
    <w:pPr>
      <w:tabs>
        <w:tab w:val="left" w:pos="2880"/>
        <w:tab w:val="right" w:leader="dot" w:pos="9350"/>
      </w:tabs>
      <w:spacing w:after="100"/>
      <w:ind w:left="2160"/>
    </w:pPr>
    <w:rPr>
      <w:noProof/>
    </w:rPr>
  </w:style>
  <w:style w:type="paragraph" w:styleId="TOC5">
    <w:name w:val="toc 5"/>
    <w:basedOn w:val="Normal"/>
    <w:next w:val="Normal"/>
    <w:autoRedefine/>
    <w:uiPriority w:val="39"/>
    <w:unhideWhenUsed/>
    <w:rsid w:val="00C32AA9"/>
    <w:pPr>
      <w:tabs>
        <w:tab w:val="left" w:pos="3600"/>
        <w:tab w:val="right" w:leader="dot" w:pos="9350"/>
      </w:tabs>
      <w:spacing w:after="100"/>
      <w:ind w:left="2880"/>
    </w:pPr>
    <w:rPr>
      <w:noProof/>
    </w:rPr>
  </w:style>
  <w:style w:type="paragraph" w:styleId="TOC6">
    <w:name w:val="toc 6"/>
    <w:basedOn w:val="Normal"/>
    <w:next w:val="Normal"/>
    <w:autoRedefine/>
    <w:uiPriority w:val="39"/>
    <w:unhideWhenUsed/>
    <w:rsid w:val="00C32AA9"/>
    <w:pPr>
      <w:tabs>
        <w:tab w:val="left" w:pos="4320"/>
        <w:tab w:val="right" w:leader="dot" w:pos="9350"/>
      </w:tabs>
      <w:spacing w:after="100"/>
      <w:ind w:left="3600"/>
    </w:pPr>
    <w:rPr>
      <w:noProof/>
    </w:rPr>
  </w:style>
  <w:style w:type="paragraph" w:styleId="TOC7">
    <w:name w:val="toc 7"/>
    <w:basedOn w:val="Normal"/>
    <w:next w:val="Normal"/>
    <w:autoRedefine/>
    <w:uiPriority w:val="39"/>
    <w:unhideWhenUsed/>
    <w:rsid w:val="00C32AA9"/>
    <w:pPr>
      <w:tabs>
        <w:tab w:val="left" w:pos="5040"/>
        <w:tab w:val="right" w:leader="dot" w:pos="9350"/>
      </w:tabs>
      <w:spacing w:after="100"/>
      <w:ind w:left="4320"/>
    </w:pPr>
    <w:rPr>
      <w:noProof/>
    </w:rPr>
  </w:style>
  <w:style w:type="paragraph" w:styleId="TOC8">
    <w:name w:val="toc 8"/>
    <w:basedOn w:val="Normal"/>
    <w:next w:val="Normal"/>
    <w:autoRedefine/>
    <w:uiPriority w:val="39"/>
    <w:unhideWhenUsed/>
    <w:rsid w:val="00C32AA9"/>
    <w:pPr>
      <w:tabs>
        <w:tab w:val="left" w:pos="5760"/>
        <w:tab w:val="right" w:leader="dot" w:pos="9350"/>
      </w:tabs>
      <w:spacing w:after="100"/>
      <w:ind w:left="5040"/>
    </w:pPr>
    <w:rPr>
      <w:noProof/>
    </w:rPr>
  </w:style>
  <w:style w:type="paragraph" w:styleId="TOC9">
    <w:name w:val="toc 9"/>
    <w:basedOn w:val="Normal"/>
    <w:next w:val="Normal"/>
    <w:autoRedefine/>
    <w:uiPriority w:val="39"/>
    <w:unhideWhenUsed/>
    <w:rsid w:val="00C32AA9"/>
    <w:pPr>
      <w:tabs>
        <w:tab w:val="left" w:pos="6480"/>
        <w:tab w:val="right" w:leader="dot" w:pos="9350"/>
      </w:tabs>
      <w:spacing w:after="100"/>
      <w:ind w:left="5760"/>
    </w:pPr>
    <w:rPr>
      <w:noProof/>
    </w:rPr>
  </w:style>
  <w:style w:type="paragraph" w:styleId="TOCHeading">
    <w:name w:val="TOC Heading"/>
    <w:basedOn w:val="TOC4"/>
    <w:next w:val="Normal"/>
    <w:uiPriority w:val="39"/>
    <w:unhideWhenUsed/>
    <w:qFormat/>
    <w:rsid w:val="00C32AA9"/>
    <w:pPr>
      <w:jc w:val="center"/>
    </w:pPr>
    <w:rPr>
      <w:b/>
    </w:rPr>
  </w:style>
  <w:style w:type="paragraph" w:customStyle="1" w:styleId="FileStampParagraph">
    <w:name w:val="File Stamp Paragraph"/>
    <w:basedOn w:val="Normal"/>
    <w:next w:val="Normal"/>
    <w:link w:val="FileStampParagraphChar"/>
    <w:qFormat/>
    <w:rsid w:val="00907764"/>
    <w:rPr>
      <w:sz w:val="16"/>
    </w:rPr>
  </w:style>
  <w:style w:type="character" w:customStyle="1" w:styleId="FileStampParagraphChar">
    <w:name w:val="File Stamp Paragraph Char"/>
    <w:basedOn w:val="TitleCenterBoldAllCapsChar"/>
    <w:link w:val="FileStampParagraph"/>
    <w:rsid w:val="00907764"/>
    <w:rPr>
      <w:rFonts w:eastAsia="Times New Roman" w:cs="Times New Roman"/>
      <w:b w:val="0"/>
      <w:bCs w:val="0"/>
      <w:caps w:val="0"/>
      <w:sz w:val="16"/>
    </w:rPr>
  </w:style>
  <w:style w:type="paragraph" w:styleId="Header">
    <w:name w:val="header"/>
    <w:basedOn w:val="Normal"/>
    <w:link w:val="HeaderChar"/>
    <w:rsid w:val="00883B5D"/>
    <w:pPr>
      <w:tabs>
        <w:tab w:val="center" w:pos="4320"/>
        <w:tab w:val="right" w:pos="8640"/>
      </w:tabs>
    </w:pPr>
  </w:style>
  <w:style w:type="character" w:customStyle="1" w:styleId="HeaderChar">
    <w:name w:val="Header Char"/>
    <w:basedOn w:val="DefaultParagraphFont"/>
    <w:link w:val="Header"/>
    <w:rsid w:val="00883B5D"/>
    <w:rPr>
      <w:rFonts w:ascii="Times New Roman" w:eastAsia="Times New Roman" w:hAnsi="Times New Roman" w:cs="Times New Roman"/>
      <w:szCs w:val="20"/>
    </w:rPr>
  </w:style>
  <w:style w:type="paragraph" w:styleId="Footer">
    <w:name w:val="footer"/>
    <w:basedOn w:val="Normal"/>
    <w:link w:val="FooterChar"/>
    <w:rsid w:val="00883B5D"/>
    <w:pPr>
      <w:tabs>
        <w:tab w:val="center" w:pos="4320"/>
        <w:tab w:val="right" w:pos="8640"/>
      </w:tabs>
    </w:pPr>
  </w:style>
  <w:style w:type="character" w:customStyle="1" w:styleId="FooterChar">
    <w:name w:val="Footer Char"/>
    <w:basedOn w:val="DefaultParagraphFont"/>
    <w:link w:val="Footer"/>
    <w:rsid w:val="00883B5D"/>
    <w:rPr>
      <w:rFonts w:ascii="Times New Roman" w:eastAsia="Times New Roman" w:hAnsi="Times New Roman" w:cs="Times New Roman"/>
      <w:szCs w:val="20"/>
    </w:rPr>
  </w:style>
  <w:style w:type="character" w:styleId="PageNumber">
    <w:name w:val="page number"/>
    <w:basedOn w:val="DefaultParagraphFont"/>
    <w:rsid w:val="00883B5D"/>
  </w:style>
  <w:style w:type="paragraph" w:customStyle="1" w:styleId="FileStamp">
    <w:name w:val="FileStamp"/>
    <w:basedOn w:val="Normal"/>
    <w:link w:val="FileStampChar"/>
    <w:qFormat/>
    <w:rsid w:val="007D374A"/>
    <w:rPr>
      <w:rFonts w:asciiTheme="minorHAnsi" w:hAnsiTheme="minorHAnsi" w:cstheme="minorBidi"/>
      <w:sz w:val="16"/>
    </w:rPr>
  </w:style>
  <w:style w:type="character" w:customStyle="1" w:styleId="FileStampChar">
    <w:name w:val="FileStamp Char"/>
    <w:link w:val="FileStamp"/>
    <w:rsid w:val="007D374A"/>
    <w:rPr>
      <w:rFonts w:eastAsia="Times New Roman"/>
      <w:sz w:val="16"/>
      <w:szCs w:val="20"/>
    </w:rPr>
  </w:style>
  <w:style w:type="character" w:styleId="PlaceholderText">
    <w:name w:val="Placeholder Text"/>
    <w:basedOn w:val="DefaultParagraphFont"/>
    <w:uiPriority w:val="99"/>
    <w:semiHidden/>
    <w:rsid w:val="007D374A"/>
    <w:rPr>
      <w:color w:val="808080"/>
    </w:rPr>
  </w:style>
  <w:style w:type="paragraph" w:styleId="ListParagraph">
    <w:name w:val="List Paragraph"/>
    <w:basedOn w:val="Normal"/>
    <w:uiPriority w:val="34"/>
    <w:qFormat/>
    <w:rsid w:val="009733B2"/>
    <w:pPr>
      <w:ind w:left="720"/>
      <w:contextualSpacing/>
    </w:pPr>
  </w:style>
  <w:style w:type="paragraph" w:styleId="BalloonText">
    <w:name w:val="Balloon Text"/>
    <w:basedOn w:val="Normal"/>
    <w:link w:val="BalloonTextChar"/>
    <w:uiPriority w:val="99"/>
    <w:semiHidden/>
    <w:unhideWhenUsed/>
    <w:rsid w:val="006C30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05E"/>
    <w:rPr>
      <w:rFonts w:ascii="Segoe UI" w:eastAsia="Times New Roman" w:hAnsi="Segoe UI" w:cs="Segoe UI"/>
      <w:sz w:val="18"/>
      <w:szCs w:val="18"/>
    </w:rPr>
  </w:style>
  <w:style w:type="paragraph" w:styleId="Revision">
    <w:name w:val="Revision"/>
    <w:hidden/>
    <w:uiPriority w:val="99"/>
    <w:semiHidden/>
    <w:rsid w:val="00FD1A46"/>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587DA8B3FEC45CCAA327D1F8F261518"/>
        <w:category>
          <w:name w:val="General"/>
          <w:gallery w:val="placeholder"/>
        </w:category>
        <w:types>
          <w:type w:val="bbPlcHdr"/>
        </w:types>
        <w:behaviors>
          <w:behavior w:val="content"/>
        </w:behaviors>
        <w:guid w:val="{33BC5309-759E-4C62-9F9C-09715861B56B}"/>
      </w:docPartPr>
      <w:docPartBody>
        <w:p w:rsidR="009D1928" w:rsidRDefault="009D1928"/>
      </w:docPartBody>
    </w:docPart>
    <w:docPart>
      <w:docPartPr>
        <w:name w:val="B7659D8F0FBC4806AFA0B707E01A1E52"/>
        <w:category>
          <w:name w:val="General"/>
          <w:gallery w:val="placeholder"/>
        </w:category>
        <w:types>
          <w:type w:val="bbPlcHdr"/>
        </w:types>
        <w:behaviors>
          <w:behavior w:val="content"/>
        </w:behaviors>
        <w:guid w:val="{2EC8982A-65F4-4856-B914-F42DA881EB11}"/>
      </w:docPartPr>
      <w:docPartBody>
        <w:p w:rsidR="009D1928" w:rsidRDefault="009D1928"/>
      </w:docPartBody>
    </w:docPart>
    <w:docPart>
      <w:docPartPr>
        <w:name w:val="315763E0AD3347A4BEDC21CABE8C6FEB"/>
        <w:category>
          <w:name w:val="General"/>
          <w:gallery w:val="placeholder"/>
        </w:category>
        <w:types>
          <w:type w:val="bbPlcHdr"/>
        </w:types>
        <w:behaviors>
          <w:behavior w:val="content"/>
        </w:behaviors>
        <w:guid w:val="{F6E6CEF7-6071-40AE-904F-A2BF8D0AA1DD}"/>
      </w:docPartPr>
      <w:docPartBody>
        <w:p w:rsidR="009D1928" w:rsidRDefault="009D1928"/>
      </w:docPartBody>
    </w:docPart>
    <w:docPart>
      <w:docPartPr>
        <w:name w:val="B527544771A64DBFA9879FF1167DFEB8"/>
        <w:category>
          <w:name w:val="General"/>
          <w:gallery w:val="placeholder"/>
        </w:category>
        <w:types>
          <w:type w:val="bbPlcHdr"/>
        </w:types>
        <w:behaviors>
          <w:behavior w:val="content"/>
        </w:behaviors>
        <w:guid w:val="{3552E6DC-6C87-45BC-AC96-B7F9B1D68AB9}"/>
      </w:docPartPr>
      <w:docPartBody>
        <w:p w:rsidR="009D1928" w:rsidRDefault="009D1928"/>
      </w:docPartBody>
    </w:docPart>
    <w:docPart>
      <w:docPartPr>
        <w:name w:val="7B3E47EB6CC84EFE9AD3272ECB23D85B"/>
        <w:category>
          <w:name w:val="General"/>
          <w:gallery w:val="placeholder"/>
        </w:category>
        <w:types>
          <w:type w:val="bbPlcHdr"/>
        </w:types>
        <w:behaviors>
          <w:behavior w:val="content"/>
        </w:behaviors>
        <w:guid w:val="{314E7D0B-6C84-4955-B06C-57D283D56D6D}"/>
      </w:docPartPr>
      <w:docPartBody>
        <w:p w:rsidR="009D1928" w:rsidRDefault="009D1928"/>
      </w:docPartBody>
    </w:docPart>
    <w:docPart>
      <w:docPartPr>
        <w:name w:val="9457A02E8B9F4092B36EA032252E3471"/>
        <w:category>
          <w:name w:val="General"/>
          <w:gallery w:val="placeholder"/>
        </w:category>
        <w:types>
          <w:type w:val="bbPlcHdr"/>
        </w:types>
        <w:behaviors>
          <w:behavior w:val="content"/>
        </w:behaviors>
        <w:guid w:val="{BBFC2AFC-8374-4822-9B4A-609514D91935}"/>
      </w:docPartPr>
      <w:docPartBody>
        <w:p w:rsidR="009D1928" w:rsidRDefault="009D1928"/>
      </w:docPartBody>
    </w:docPart>
    <w:docPart>
      <w:docPartPr>
        <w:name w:val="1F12D56A9A0C4112BF38B5557582896F"/>
        <w:category>
          <w:name w:val="General"/>
          <w:gallery w:val="placeholder"/>
        </w:category>
        <w:types>
          <w:type w:val="bbPlcHdr"/>
        </w:types>
        <w:behaviors>
          <w:behavior w:val="content"/>
        </w:behaviors>
        <w:guid w:val="{D8FA8D94-4E4C-4067-84AE-B325E6074AAA}"/>
      </w:docPartPr>
      <w:docPartBody>
        <w:p w:rsidR="009D1928" w:rsidRDefault="009D1928"/>
      </w:docPartBody>
    </w:docPart>
    <w:docPart>
      <w:docPartPr>
        <w:name w:val="777FD245EFE445FF82E847E693339830"/>
        <w:category>
          <w:name w:val="General"/>
          <w:gallery w:val="placeholder"/>
        </w:category>
        <w:types>
          <w:type w:val="bbPlcHdr"/>
        </w:types>
        <w:behaviors>
          <w:behavior w:val="content"/>
        </w:behaviors>
        <w:guid w:val="{058D7E4C-8BAA-4838-9F3C-6F81C89A7E87}"/>
      </w:docPartPr>
      <w:docPartBody>
        <w:p w:rsidR="009D1928" w:rsidRDefault="009D192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002"/>
    <w:rsid w:val="00092AC9"/>
    <w:rsid w:val="0058400F"/>
    <w:rsid w:val="007D1002"/>
    <w:rsid w:val="0094518A"/>
    <w:rsid w:val="00953E65"/>
    <w:rsid w:val="009A16EF"/>
    <w:rsid w:val="009D1928"/>
    <w:rsid w:val="00C06E60"/>
    <w:rsid w:val="00CC51C4"/>
    <w:rsid w:val="00DE7F60"/>
    <w:rsid w:val="00F75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100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BrickerTheme">
  <a:themeElements>
    <a:clrScheme name="2017 B&amp;E">
      <a:dk1>
        <a:srgbClr val="000000"/>
      </a:dk1>
      <a:lt1>
        <a:srgbClr val="FFFFFF"/>
      </a:lt1>
      <a:dk2>
        <a:srgbClr val="588AB6"/>
      </a:dk2>
      <a:lt2>
        <a:srgbClr val="00355F"/>
      </a:lt2>
      <a:accent1>
        <a:srgbClr val="AFA097"/>
      </a:accent1>
      <a:accent2>
        <a:srgbClr val="00355F"/>
      </a:accent2>
      <a:accent3>
        <a:srgbClr val="588AB6"/>
      </a:accent3>
      <a:accent4>
        <a:srgbClr val="7F7F7F"/>
      </a:accent4>
      <a:accent5>
        <a:srgbClr val="A5A5A5"/>
      </a:accent5>
      <a:accent6>
        <a:srgbClr val="D8D8D8"/>
      </a:accent6>
      <a:hlink>
        <a:srgbClr val="588AB6"/>
      </a:hlink>
      <a:folHlink>
        <a:srgbClr val="588AB6"/>
      </a:folHlink>
    </a:clrScheme>
    <a:fontScheme name="Arial">
      <a:majorFont>
        <a:latin typeface="Arial"/>
        <a:ea typeface=""/>
        <a:cs typeface=""/>
      </a:majorFont>
      <a:minorFont>
        <a:latin typeface="Arial"/>
        <a:ea typeface=""/>
        <a:cs typeface=""/>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Ridgedale Local Schools</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Tacy Courtright</dc:creator>
  <cp:lastModifiedBy>Tacy Courtright</cp:lastModifiedBy>
  <cp:revision>2</cp:revision>
  <cp:lastPrinted>1900-01-01T05:00:00Z</cp:lastPrinted>
  <dcterms:created xsi:type="dcterms:W3CDTF">2026-08-21T16:28:00Z</dcterms:created>
  <dcterms:modified xsi:type="dcterms:W3CDTF">2026-08-21T16:28:00Z</dcterms:modified>
</cp:coreProperties>
</file>