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2783" w:rsidRDefault="00702783" w:rsidP="00702783">
      <w:pPr>
        <w:jc w:val="center"/>
        <w:rPr>
          <w:b/>
          <w:szCs w:val="24"/>
        </w:rPr>
      </w:pPr>
      <w:r>
        <w:rPr>
          <w:b/>
          <w:szCs w:val="24"/>
        </w:rPr>
        <w:t>MEMORANDUM OF UNDERSTANDING</w:t>
      </w:r>
    </w:p>
    <w:p w:rsidR="00981F9C" w:rsidRDefault="00981F9C" w:rsidP="00981F9C">
      <w:pPr>
        <w:jc w:val="center"/>
      </w:pPr>
    </w:p>
    <w:p w:rsidR="00702783" w:rsidRDefault="001C00E9" w:rsidP="00C45AC2">
      <w:pPr>
        <w:tabs>
          <w:tab w:val="clear" w:pos="72"/>
        </w:tabs>
        <w:spacing w:after="120"/>
        <w:jc w:val="both"/>
        <w:rPr>
          <w:szCs w:val="24"/>
        </w:rPr>
      </w:pPr>
      <w:r>
        <w:rPr>
          <w:szCs w:val="24"/>
        </w:rPr>
        <w:tab/>
      </w:r>
      <w:r w:rsidR="00702783">
        <w:rPr>
          <w:szCs w:val="24"/>
        </w:rPr>
        <w:t>This Memorandum of Understanding (“MOU”) is made by and between the Ridgedale Local School District Board of Education (the “Board”) and the Ridgedale Teachers’ Association (the “Association”) (collectively “the Parties”).</w:t>
      </w:r>
    </w:p>
    <w:p w:rsidR="00702783" w:rsidRDefault="00702783" w:rsidP="00C45AC2">
      <w:pPr>
        <w:tabs>
          <w:tab w:val="clear" w:pos="72"/>
        </w:tabs>
        <w:spacing w:after="120"/>
        <w:jc w:val="both"/>
        <w:rPr>
          <w:szCs w:val="24"/>
        </w:rPr>
      </w:pPr>
      <w:r>
        <w:rPr>
          <w:b/>
          <w:szCs w:val="24"/>
        </w:rPr>
        <w:tab/>
        <w:t>WHEREAS</w:t>
      </w:r>
      <w:r>
        <w:rPr>
          <w:szCs w:val="24"/>
        </w:rPr>
        <w:t>, the Board and the Association are parties to a collective bargaining agreement (“Agreement”) in effect from July 1, 2022 through June 30, 202</w:t>
      </w:r>
      <w:r w:rsidR="00E73C59">
        <w:rPr>
          <w:szCs w:val="24"/>
        </w:rPr>
        <w:t>4</w:t>
      </w:r>
      <w:bookmarkStart w:id="0" w:name="_GoBack"/>
      <w:bookmarkEnd w:id="0"/>
      <w:r>
        <w:rPr>
          <w:szCs w:val="24"/>
        </w:rPr>
        <w:t>; and</w:t>
      </w:r>
    </w:p>
    <w:p w:rsidR="00702783" w:rsidRDefault="000E7227" w:rsidP="00C45AC2">
      <w:pPr>
        <w:tabs>
          <w:tab w:val="clear" w:pos="72"/>
        </w:tabs>
        <w:spacing w:after="120"/>
        <w:jc w:val="both"/>
        <w:rPr>
          <w:szCs w:val="24"/>
        </w:rPr>
      </w:pPr>
      <w:r>
        <w:rPr>
          <w:b/>
          <w:szCs w:val="24"/>
        </w:rPr>
        <w:tab/>
      </w:r>
      <w:r w:rsidR="00702783">
        <w:rPr>
          <w:b/>
          <w:szCs w:val="24"/>
        </w:rPr>
        <w:t xml:space="preserve">WHEREAS, </w:t>
      </w:r>
      <w:r w:rsidR="00702783">
        <w:rPr>
          <w:szCs w:val="24"/>
        </w:rPr>
        <w:t>the P</w:t>
      </w:r>
      <w:r w:rsidR="001C00E9">
        <w:rPr>
          <w:szCs w:val="24"/>
        </w:rPr>
        <w:t xml:space="preserve">arties wish </w:t>
      </w:r>
      <w:r w:rsidR="004553AE">
        <w:rPr>
          <w:szCs w:val="24"/>
        </w:rPr>
        <w:t xml:space="preserve">for Association members to participate in </w:t>
      </w:r>
      <w:r w:rsidR="001C00E9">
        <w:rPr>
          <w:szCs w:val="24"/>
        </w:rPr>
        <w:t>professional development</w:t>
      </w:r>
      <w:r w:rsidR="004553AE">
        <w:rPr>
          <w:szCs w:val="24"/>
        </w:rPr>
        <w:t xml:space="preserve"> to improve literacy for </w:t>
      </w:r>
      <w:r w:rsidR="001C00E9">
        <w:rPr>
          <w:szCs w:val="24"/>
        </w:rPr>
        <w:t xml:space="preserve">elementary students through the completion of </w:t>
      </w:r>
      <w:r w:rsidR="001F7AFF">
        <w:rPr>
          <w:szCs w:val="24"/>
        </w:rPr>
        <w:t xml:space="preserve">the </w:t>
      </w:r>
      <w:r w:rsidR="001C00E9">
        <w:rPr>
          <w:szCs w:val="24"/>
        </w:rPr>
        <w:t>Language Essentials for Teachers of Reading and Spelling (LETRS)</w:t>
      </w:r>
      <w:r w:rsidR="001F7AFF">
        <w:rPr>
          <w:szCs w:val="24"/>
        </w:rPr>
        <w:t xml:space="preserve"> program</w:t>
      </w:r>
      <w:r w:rsidR="001C00E9">
        <w:rPr>
          <w:szCs w:val="24"/>
        </w:rPr>
        <w:t>; and</w:t>
      </w:r>
    </w:p>
    <w:p w:rsidR="00702783" w:rsidRDefault="000E7227" w:rsidP="00C45AC2">
      <w:pPr>
        <w:tabs>
          <w:tab w:val="clear" w:pos="72"/>
        </w:tabs>
        <w:spacing w:after="120"/>
        <w:jc w:val="both"/>
        <w:rPr>
          <w:szCs w:val="24"/>
        </w:rPr>
      </w:pPr>
      <w:r>
        <w:rPr>
          <w:b/>
          <w:szCs w:val="24"/>
        </w:rPr>
        <w:tab/>
      </w:r>
      <w:r w:rsidR="00702783">
        <w:rPr>
          <w:b/>
          <w:szCs w:val="24"/>
        </w:rPr>
        <w:t xml:space="preserve">WHEREAS, </w:t>
      </w:r>
      <w:r w:rsidR="00702783">
        <w:rPr>
          <w:szCs w:val="24"/>
        </w:rPr>
        <w:t xml:space="preserve">the Parties wish to provide additional compensation to eligible Association members who voluntarily </w:t>
      </w:r>
      <w:r w:rsidR="001F7AFF">
        <w:rPr>
          <w:szCs w:val="24"/>
        </w:rPr>
        <w:t>complete</w:t>
      </w:r>
      <w:r w:rsidR="00702783">
        <w:rPr>
          <w:szCs w:val="24"/>
        </w:rPr>
        <w:t xml:space="preserve"> the </w:t>
      </w:r>
      <w:r w:rsidR="001C00E9">
        <w:rPr>
          <w:szCs w:val="24"/>
        </w:rPr>
        <w:t>professional learning program</w:t>
      </w:r>
      <w:r w:rsidR="00702783">
        <w:rPr>
          <w:szCs w:val="24"/>
        </w:rPr>
        <w:t>;</w:t>
      </w:r>
      <w:r>
        <w:rPr>
          <w:szCs w:val="24"/>
        </w:rPr>
        <w:t xml:space="preserve"> and</w:t>
      </w:r>
    </w:p>
    <w:p w:rsidR="00702783" w:rsidRDefault="00702783" w:rsidP="00C45AC2">
      <w:pPr>
        <w:tabs>
          <w:tab w:val="clear" w:pos="72"/>
        </w:tabs>
        <w:spacing w:after="120"/>
        <w:jc w:val="both"/>
        <w:rPr>
          <w:szCs w:val="24"/>
        </w:rPr>
      </w:pPr>
      <w:r>
        <w:rPr>
          <w:szCs w:val="24"/>
        </w:rPr>
        <w:tab/>
      </w:r>
      <w:r>
        <w:rPr>
          <w:b/>
          <w:szCs w:val="24"/>
        </w:rPr>
        <w:t xml:space="preserve">WHEREAS, </w:t>
      </w:r>
      <w:r>
        <w:rPr>
          <w:szCs w:val="24"/>
        </w:rPr>
        <w:t>the Parties wish to memorialize their agreements and understandings on this matter into this MOU</w:t>
      </w:r>
      <w:r w:rsidR="00911BE0">
        <w:rPr>
          <w:szCs w:val="24"/>
        </w:rPr>
        <w:t>.</w:t>
      </w:r>
    </w:p>
    <w:p w:rsidR="00702783" w:rsidRDefault="000E7227" w:rsidP="00C45AC2">
      <w:pPr>
        <w:tabs>
          <w:tab w:val="clear" w:pos="72"/>
        </w:tabs>
        <w:jc w:val="both"/>
        <w:rPr>
          <w:szCs w:val="24"/>
        </w:rPr>
      </w:pPr>
      <w:r>
        <w:rPr>
          <w:szCs w:val="24"/>
        </w:rPr>
        <w:tab/>
      </w:r>
      <w:r w:rsidR="00702783">
        <w:rPr>
          <w:b/>
          <w:szCs w:val="24"/>
        </w:rPr>
        <w:t xml:space="preserve">NOW, THEREFORE, </w:t>
      </w:r>
      <w:r w:rsidR="00911BE0" w:rsidRPr="00E50808">
        <w:rPr>
          <w:szCs w:val="24"/>
        </w:rPr>
        <w:t>in consideration of the mutual promises and obligations contained herein, and other good and valuable consideration, the sufficiency of which is hereby acknowledged, the Board and the Association</w:t>
      </w:r>
      <w:r w:rsidR="00911BE0" w:rsidRPr="00911BE0">
        <w:rPr>
          <w:b/>
          <w:szCs w:val="24"/>
        </w:rPr>
        <w:t xml:space="preserve"> </w:t>
      </w:r>
      <w:r w:rsidR="00702783">
        <w:rPr>
          <w:szCs w:val="24"/>
        </w:rPr>
        <w:t>hereby agree as follows:</w:t>
      </w:r>
    </w:p>
    <w:p w:rsidR="001C00E9" w:rsidRDefault="001C00E9" w:rsidP="00C45AC2">
      <w:pPr>
        <w:jc w:val="both"/>
        <w:rPr>
          <w:szCs w:val="24"/>
        </w:rPr>
      </w:pPr>
    </w:p>
    <w:p w:rsidR="001C00E9" w:rsidRDefault="001C00E9" w:rsidP="00C45AC2">
      <w:pPr>
        <w:pStyle w:val="ListParagraph"/>
        <w:numPr>
          <w:ilvl w:val="0"/>
          <w:numId w:val="2"/>
        </w:numPr>
        <w:tabs>
          <w:tab w:val="clear" w:pos="72"/>
          <w:tab w:val="left" w:pos="720"/>
        </w:tabs>
        <w:ind w:left="360"/>
        <w:jc w:val="both"/>
        <w:rPr>
          <w:szCs w:val="24"/>
        </w:rPr>
      </w:pPr>
      <w:r>
        <w:rPr>
          <w:szCs w:val="24"/>
        </w:rPr>
        <w:t xml:space="preserve">Eligible Association members are full-time </w:t>
      </w:r>
      <w:r w:rsidR="00042D5B">
        <w:rPr>
          <w:szCs w:val="24"/>
        </w:rPr>
        <w:t>elementary</w:t>
      </w:r>
      <w:r w:rsidR="004553AE">
        <w:rPr>
          <w:szCs w:val="24"/>
        </w:rPr>
        <w:t xml:space="preserve"> school</w:t>
      </w:r>
      <w:r>
        <w:rPr>
          <w:szCs w:val="24"/>
        </w:rPr>
        <w:t xml:space="preserve"> teachers </w:t>
      </w:r>
      <w:r w:rsidR="00042D5B">
        <w:rPr>
          <w:szCs w:val="24"/>
        </w:rPr>
        <w:t>during the 202</w:t>
      </w:r>
      <w:r w:rsidR="005A7421">
        <w:rPr>
          <w:szCs w:val="24"/>
        </w:rPr>
        <w:t>2</w:t>
      </w:r>
      <w:r w:rsidR="00042D5B">
        <w:rPr>
          <w:szCs w:val="24"/>
        </w:rPr>
        <w:t>-202</w:t>
      </w:r>
      <w:r w:rsidR="005A7421">
        <w:rPr>
          <w:szCs w:val="24"/>
        </w:rPr>
        <w:t>3</w:t>
      </w:r>
      <w:r w:rsidR="00042D5B">
        <w:rPr>
          <w:szCs w:val="24"/>
        </w:rPr>
        <w:t xml:space="preserve"> and 202</w:t>
      </w:r>
      <w:r w:rsidR="005A7421">
        <w:rPr>
          <w:szCs w:val="24"/>
        </w:rPr>
        <w:t>3</w:t>
      </w:r>
      <w:r w:rsidR="00042D5B">
        <w:rPr>
          <w:szCs w:val="24"/>
        </w:rPr>
        <w:t>-202</w:t>
      </w:r>
      <w:r w:rsidR="005A7421">
        <w:rPr>
          <w:szCs w:val="24"/>
        </w:rPr>
        <w:t>4</w:t>
      </w:r>
      <w:r>
        <w:rPr>
          <w:szCs w:val="24"/>
        </w:rPr>
        <w:t xml:space="preserve"> school year</w:t>
      </w:r>
      <w:r w:rsidR="00911BE0">
        <w:rPr>
          <w:szCs w:val="24"/>
        </w:rPr>
        <w:t>s.</w:t>
      </w:r>
    </w:p>
    <w:p w:rsidR="001C00E9" w:rsidRDefault="001C00E9" w:rsidP="00C45AC2">
      <w:pPr>
        <w:pStyle w:val="ListParagraph"/>
        <w:tabs>
          <w:tab w:val="clear" w:pos="72"/>
          <w:tab w:val="left" w:pos="720"/>
        </w:tabs>
        <w:ind w:left="360"/>
        <w:jc w:val="both"/>
        <w:rPr>
          <w:szCs w:val="24"/>
        </w:rPr>
      </w:pPr>
    </w:p>
    <w:p w:rsidR="001C00E9" w:rsidRDefault="001C00E9" w:rsidP="00C45AC2">
      <w:pPr>
        <w:pStyle w:val="ListParagraph"/>
        <w:numPr>
          <w:ilvl w:val="0"/>
          <w:numId w:val="2"/>
        </w:numPr>
        <w:tabs>
          <w:tab w:val="clear" w:pos="72"/>
          <w:tab w:val="left" w:pos="720"/>
        </w:tabs>
        <w:ind w:left="360"/>
        <w:jc w:val="both"/>
        <w:rPr>
          <w:szCs w:val="24"/>
        </w:rPr>
      </w:pPr>
      <w:r w:rsidRPr="00351783">
        <w:rPr>
          <w:szCs w:val="24"/>
        </w:rPr>
        <w:t xml:space="preserve">Eligible Association members </w:t>
      </w:r>
      <w:r w:rsidR="00351783" w:rsidRPr="00351783">
        <w:rPr>
          <w:szCs w:val="24"/>
        </w:rPr>
        <w:t xml:space="preserve">who participate in LETRS </w:t>
      </w:r>
      <w:r w:rsidRPr="00351783">
        <w:rPr>
          <w:szCs w:val="24"/>
        </w:rPr>
        <w:t>(“Participating Association Members”</w:t>
      </w:r>
      <w:r w:rsidR="00911BE0">
        <w:rPr>
          <w:szCs w:val="24"/>
        </w:rPr>
        <w:t>)</w:t>
      </w:r>
      <w:r w:rsidRPr="00351783">
        <w:rPr>
          <w:szCs w:val="24"/>
        </w:rPr>
        <w:t xml:space="preserve"> will </w:t>
      </w:r>
      <w:r w:rsidR="00351783">
        <w:rPr>
          <w:szCs w:val="24"/>
        </w:rPr>
        <w:t xml:space="preserve">be required to </w:t>
      </w:r>
      <w:r w:rsidR="004D1E1B">
        <w:rPr>
          <w:szCs w:val="24"/>
        </w:rPr>
        <w:t xml:space="preserve">successfully </w:t>
      </w:r>
      <w:r w:rsidR="00351783">
        <w:rPr>
          <w:szCs w:val="24"/>
        </w:rPr>
        <w:t xml:space="preserve">complete </w:t>
      </w:r>
      <w:r w:rsidR="004D1E1B">
        <w:rPr>
          <w:szCs w:val="24"/>
        </w:rPr>
        <w:t xml:space="preserve">all </w:t>
      </w:r>
      <w:r w:rsidR="00911BE0">
        <w:rPr>
          <w:szCs w:val="24"/>
        </w:rPr>
        <w:t xml:space="preserve">online and in-person </w:t>
      </w:r>
      <w:r w:rsidR="004D1E1B">
        <w:rPr>
          <w:szCs w:val="24"/>
        </w:rPr>
        <w:t>components of the program</w:t>
      </w:r>
      <w:r w:rsidR="00351783">
        <w:rPr>
          <w:szCs w:val="24"/>
        </w:rPr>
        <w:t xml:space="preserve">. </w:t>
      </w:r>
    </w:p>
    <w:p w:rsidR="001C00E9" w:rsidRPr="00910803" w:rsidRDefault="001C00E9" w:rsidP="00C45AC2">
      <w:pPr>
        <w:pStyle w:val="ListParagraph"/>
        <w:ind w:left="360"/>
        <w:jc w:val="both"/>
        <w:rPr>
          <w:szCs w:val="24"/>
        </w:rPr>
      </w:pPr>
    </w:p>
    <w:p w:rsidR="001C00E9" w:rsidRDefault="001C00E9" w:rsidP="00C45AC2">
      <w:pPr>
        <w:pStyle w:val="ListParagraph"/>
        <w:numPr>
          <w:ilvl w:val="0"/>
          <w:numId w:val="2"/>
        </w:numPr>
        <w:tabs>
          <w:tab w:val="clear" w:pos="72"/>
          <w:tab w:val="left" w:pos="720"/>
        </w:tabs>
        <w:ind w:left="360"/>
        <w:jc w:val="both"/>
        <w:rPr>
          <w:szCs w:val="24"/>
        </w:rPr>
      </w:pPr>
      <w:r>
        <w:rPr>
          <w:szCs w:val="24"/>
        </w:rPr>
        <w:t>Participating Assoc</w:t>
      </w:r>
      <w:r w:rsidR="004553AE">
        <w:rPr>
          <w:szCs w:val="24"/>
        </w:rPr>
        <w:t>iation M</w:t>
      </w:r>
      <w:r w:rsidR="00351783">
        <w:rPr>
          <w:szCs w:val="24"/>
        </w:rPr>
        <w:t>embers will receive a</w:t>
      </w:r>
      <w:r w:rsidR="004553AE">
        <w:rPr>
          <w:szCs w:val="24"/>
        </w:rPr>
        <w:t xml:space="preserve"> </w:t>
      </w:r>
      <w:r w:rsidR="00351783">
        <w:rPr>
          <w:szCs w:val="24"/>
        </w:rPr>
        <w:t xml:space="preserve">stipend </w:t>
      </w:r>
      <w:r w:rsidR="004553AE">
        <w:rPr>
          <w:szCs w:val="24"/>
        </w:rPr>
        <w:t xml:space="preserve">of $500.00 </w:t>
      </w:r>
      <w:r w:rsidR="00F41C86">
        <w:rPr>
          <w:szCs w:val="24"/>
        </w:rPr>
        <w:t xml:space="preserve">each </w:t>
      </w:r>
      <w:r w:rsidR="001F7AFF">
        <w:rPr>
          <w:szCs w:val="24"/>
        </w:rPr>
        <w:t xml:space="preserve">year </w:t>
      </w:r>
      <w:r w:rsidR="00F41C86">
        <w:rPr>
          <w:szCs w:val="24"/>
        </w:rPr>
        <w:t xml:space="preserve">of the two school years </w:t>
      </w:r>
      <w:r w:rsidR="00351783">
        <w:rPr>
          <w:szCs w:val="24"/>
        </w:rPr>
        <w:t>upon</w:t>
      </w:r>
      <w:r w:rsidR="00A43D99">
        <w:rPr>
          <w:szCs w:val="24"/>
        </w:rPr>
        <w:t xml:space="preserve"> </w:t>
      </w:r>
      <w:r w:rsidR="00351783">
        <w:rPr>
          <w:szCs w:val="24"/>
        </w:rPr>
        <w:t xml:space="preserve">proof of completion of </w:t>
      </w:r>
      <w:r w:rsidR="00F41C86">
        <w:rPr>
          <w:szCs w:val="24"/>
        </w:rPr>
        <w:t xml:space="preserve">all of the online units and in-person training for </w:t>
      </w:r>
      <w:r w:rsidR="00351783">
        <w:rPr>
          <w:szCs w:val="24"/>
        </w:rPr>
        <w:t>LETRS</w:t>
      </w:r>
      <w:r w:rsidR="004D1E1B">
        <w:rPr>
          <w:szCs w:val="24"/>
        </w:rPr>
        <w:t>.</w:t>
      </w:r>
    </w:p>
    <w:p w:rsidR="001C00E9" w:rsidRPr="00351783" w:rsidRDefault="001C00E9" w:rsidP="00C45AC2">
      <w:pPr>
        <w:tabs>
          <w:tab w:val="clear" w:pos="72"/>
          <w:tab w:val="left" w:pos="720"/>
        </w:tabs>
        <w:jc w:val="both"/>
        <w:rPr>
          <w:szCs w:val="24"/>
        </w:rPr>
      </w:pPr>
    </w:p>
    <w:p w:rsidR="000C2462" w:rsidRDefault="001C00E9" w:rsidP="00C45AC2">
      <w:pPr>
        <w:pStyle w:val="ListParagraph"/>
        <w:numPr>
          <w:ilvl w:val="0"/>
          <w:numId w:val="2"/>
        </w:numPr>
        <w:tabs>
          <w:tab w:val="clear" w:pos="72"/>
          <w:tab w:val="left" w:pos="720"/>
        </w:tabs>
        <w:ind w:left="360"/>
        <w:jc w:val="both"/>
        <w:rPr>
          <w:szCs w:val="24"/>
        </w:rPr>
      </w:pPr>
      <w:r>
        <w:rPr>
          <w:szCs w:val="24"/>
        </w:rPr>
        <w:t>Stipends will be considered taxable and earned compensation for purposes of STRS Ohio retirement contributions.</w:t>
      </w:r>
    </w:p>
    <w:p w:rsidR="000C2462" w:rsidRPr="000C2462" w:rsidRDefault="000C2462" w:rsidP="00C45AC2">
      <w:pPr>
        <w:pStyle w:val="ListParagraph"/>
        <w:jc w:val="both"/>
        <w:rPr>
          <w:szCs w:val="24"/>
        </w:rPr>
      </w:pPr>
    </w:p>
    <w:p w:rsidR="000C2462" w:rsidRPr="000C2462" w:rsidRDefault="000C2462" w:rsidP="00C45AC2">
      <w:pPr>
        <w:pStyle w:val="ListParagraph"/>
        <w:numPr>
          <w:ilvl w:val="0"/>
          <w:numId w:val="2"/>
        </w:numPr>
        <w:tabs>
          <w:tab w:val="clear" w:pos="72"/>
          <w:tab w:val="left" w:pos="720"/>
        </w:tabs>
        <w:ind w:left="360"/>
        <w:jc w:val="both"/>
        <w:rPr>
          <w:szCs w:val="24"/>
        </w:rPr>
      </w:pPr>
      <w:r w:rsidRPr="000C2462">
        <w:rPr>
          <w:szCs w:val="24"/>
        </w:rPr>
        <w:t>This MOU shall not establish any precedent nor be characterized by either party as a “binding past practice” with respect to any future matter.</w:t>
      </w:r>
    </w:p>
    <w:p w:rsidR="000C2462" w:rsidRPr="000C2462" w:rsidRDefault="000C2462" w:rsidP="00C45AC2">
      <w:pPr>
        <w:pStyle w:val="ListParagraph"/>
        <w:jc w:val="both"/>
        <w:rPr>
          <w:szCs w:val="24"/>
        </w:rPr>
      </w:pPr>
    </w:p>
    <w:p w:rsidR="000C2462" w:rsidRDefault="001C00E9" w:rsidP="00C45AC2">
      <w:pPr>
        <w:pStyle w:val="ListParagraph"/>
        <w:numPr>
          <w:ilvl w:val="0"/>
          <w:numId w:val="2"/>
        </w:numPr>
        <w:ind w:left="360"/>
        <w:jc w:val="both"/>
        <w:rPr>
          <w:szCs w:val="24"/>
        </w:rPr>
      </w:pPr>
      <w:r w:rsidRPr="000C2462">
        <w:rPr>
          <w:szCs w:val="24"/>
        </w:rPr>
        <w:t>This MOU contains the entire agreement between the Parties as to the matters set forth herein.  There are no other understandings or agreements between the Parties in relation thereto, oral or otherwise, except as expressly set forth herein.</w:t>
      </w:r>
      <w:r w:rsidR="000C2462" w:rsidRPr="000C2462">
        <w:rPr>
          <w:szCs w:val="24"/>
        </w:rPr>
        <w:t xml:space="preserve"> Any changes to this MOU must be in writing and signed by both Parties.</w:t>
      </w:r>
    </w:p>
    <w:p w:rsidR="000C2462" w:rsidRPr="000C2462" w:rsidRDefault="000C2462" w:rsidP="00C45AC2">
      <w:pPr>
        <w:jc w:val="both"/>
        <w:rPr>
          <w:szCs w:val="24"/>
        </w:rPr>
      </w:pPr>
    </w:p>
    <w:p w:rsidR="00351783" w:rsidRDefault="00351783" w:rsidP="00C45AC2">
      <w:pPr>
        <w:pStyle w:val="ListParagraph"/>
        <w:numPr>
          <w:ilvl w:val="0"/>
          <w:numId w:val="2"/>
        </w:numPr>
        <w:ind w:left="360"/>
        <w:jc w:val="both"/>
        <w:rPr>
          <w:szCs w:val="24"/>
        </w:rPr>
      </w:pPr>
      <w:r>
        <w:rPr>
          <w:szCs w:val="24"/>
        </w:rPr>
        <w:t xml:space="preserve">By entering into this MOU, the Parties represent that they have completely read its terms, that they fully understand the terms, and that they have </w:t>
      </w:r>
      <w:r w:rsidR="00F41C86">
        <w:rPr>
          <w:szCs w:val="24"/>
        </w:rPr>
        <w:t xml:space="preserve">the </w:t>
      </w:r>
      <w:r>
        <w:rPr>
          <w:szCs w:val="24"/>
        </w:rPr>
        <w:t>current capacity and/or authority to enter into this MOU</w:t>
      </w:r>
      <w:r w:rsidR="001F7AFF">
        <w:rPr>
          <w:szCs w:val="24"/>
        </w:rPr>
        <w:t xml:space="preserve"> and bind their Party</w:t>
      </w:r>
      <w:r>
        <w:rPr>
          <w:szCs w:val="24"/>
        </w:rPr>
        <w:t>.</w:t>
      </w:r>
    </w:p>
    <w:p w:rsidR="00351783" w:rsidRDefault="00351783" w:rsidP="00C45AC2">
      <w:pPr>
        <w:pStyle w:val="ListParagraph"/>
        <w:ind w:left="360"/>
        <w:jc w:val="both"/>
        <w:rPr>
          <w:szCs w:val="24"/>
        </w:rPr>
      </w:pPr>
    </w:p>
    <w:p w:rsidR="004553AE" w:rsidRDefault="004553AE" w:rsidP="00351783">
      <w:pPr>
        <w:pStyle w:val="ListParagraph"/>
        <w:rPr>
          <w:szCs w:val="24"/>
        </w:rPr>
      </w:pPr>
    </w:p>
    <w:p w:rsidR="00351783" w:rsidRDefault="00351783" w:rsidP="00351783">
      <w:pPr>
        <w:pStyle w:val="ListParagraph"/>
        <w:numPr>
          <w:ilvl w:val="0"/>
          <w:numId w:val="2"/>
        </w:numPr>
        <w:ind w:left="360"/>
        <w:jc w:val="both"/>
        <w:rPr>
          <w:szCs w:val="24"/>
        </w:rPr>
      </w:pPr>
      <w:r>
        <w:rPr>
          <w:szCs w:val="24"/>
        </w:rPr>
        <w:t>This MOU shall expire on June 30, 202</w:t>
      </w:r>
      <w:r w:rsidR="005A7421">
        <w:rPr>
          <w:szCs w:val="24"/>
        </w:rPr>
        <w:t>4</w:t>
      </w:r>
      <w:r>
        <w:rPr>
          <w:szCs w:val="24"/>
        </w:rPr>
        <w:t>.</w:t>
      </w:r>
    </w:p>
    <w:p w:rsidR="00351783" w:rsidRDefault="00351783" w:rsidP="00351783">
      <w:pPr>
        <w:pStyle w:val="ListParagraph"/>
        <w:ind w:left="360"/>
        <w:jc w:val="both"/>
        <w:rPr>
          <w:szCs w:val="24"/>
        </w:rPr>
      </w:pPr>
    </w:p>
    <w:p w:rsidR="00351783" w:rsidRPr="00502F22" w:rsidRDefault="00351783" w:rsidP="000E7227">
      <w:pPr>
        <w:tabs>
          <w:tab w:val="clear" w:pos="72"/>
        </w:tabs>
        <w:rPr>
          <w:szCs w:val="24"/>
        </w:rPr>
      </w:pPr>
    </w:p>
    <w:p w:rsidR="00351783" w:rsidRDefault="00F41C86" w:rsidP="000E7227">
      <w:pPr>
        <w:tabs>
          <w:tab w:val="clear" w:pos="72"/>
        </w:tabs>
        <w:rPr>
          <w:szCs w:val="24"/>
        </w:rPr>
      </w:pPr>
      <w:r>
        <w:rPr>
          <w:szCs w:val="24"/>
        </w:rPr>
        <w:t xml:space="preserve">For the </w:t>
      </w:r>
      <w:r w:rsidR="00351783">
        <w:rPr>
          <w:szCs w:val="24"/>
        </w:rPr>
        <w:t>Ri</w:t>
      </w:r>
      <w:r>
        <w:rPr>
          <w:szCs w:val="24"/>
        </w:rPr>
        <w:t>dgedale Teachers’ Association</w:t>
      </w:r>
      <w:r>
        <w:rPr>
          <w:szCs w:val="24"/>
        </w:rPr>
        <w:tab/>
      </w:r>
      <w:r>
        <w:rPr>
          <w:szCs w:val="24"/>
        </w:rPr>
        <w:tab/>
      </w:r>
      <w:proofErr w:type="gramStart"/>
      <w:r>
        <w:rPr>
          <w:szCs w:val="24"/>
        </w:rPr>
        <w:t>For</w:t>
      </w:r>
      <w:proofErr w:type="gramEnd"/>
      <w:r>
        <w:rPr>
          <w:szCs w:val="24"/>
        </w:rPr>
        <w:t xml:space="preserve"> the </w:t>
      </w:r>
      <w:r w:rsidR="00351783">
        <w:rPr>
          <w:szCs w:val="24"/>
        </w:rPr>
        <w:t>Ridgedale Local School District</w:t>
      </w:r>
    </w:p>
    <w:p w:rsidR="00351783" w:rsidRDefault="00351783" w:rsidP="000E7227">
      <w:pPr>
        <w:tabs>
          <w:tab w:val="clear" w:pos="72"/>
        </w:tabs>
        <w:rPr>
          <w:szCs w:val="24"/>
        </w:rPr>
      </w:pPr>
      <w:r>
        <w:rPr>
          <w:szCs w:val="24"/>
        </w:rPr>
        <w:tab/>
      </w:r>
      <w:r>
        <w:rPr>
          <w:szCs w:val="24"/>
        </w:rPr>
        <w:tab/>
      </w:r>
      <w:r>
        <w:rPr>
          <w:szCs w:val="24"/>
        </w:rPr>
        <w:tab/>
      </w:r>
      <w:r>
        <w:rPr>
          <w:szCs w:val="24"/>
        </w:rPr>
        <w:tab/>
      </w:r>
      <w:r>
        <w:rPr>
          <w:szCs w:val="24"/>
        </w:rPr>
        <w:tab/>
      </w:r>
      <w:r>
        <w:rPr>
          <w:szCs w:val="24"/>
        </w:rPr>
        <w:tab/>
      </w:r>
      <w:r>
        <w:rPr>
          <w:szCs w:val="24"/>
        </w:rPr>
        <w:tab/>
        <w:t>Board of Education</w:t>
      </w:r>
    </w:p>
    <w:p w:rsidR="00351783" w:rsidRDefault="00351783" w:rsidP="000E7227">
      <w:pPr>
        <w:tabs>
          <w:tab w:val="clear" w:pos="72"/>
        </w:tabs>
        <w:rPr>
          <w:szCs w:val="24"/>
        </w:rPr>
      </w:pPr>
    </w:p>
    <w:p w:rsidR="00351783" w:rsidRDefault="00351783" w:rsidP="000E7227">
      <w:pPr>
        <w:tabs>
          <w:tab w:val="clear" w:pos="72"/>
        </w:tabs>
        <w:rPr>
          <w:szCs w:val="24"/>
        </w:rPr>
      </w:pPr>
    </w:p>
    <w:p w:rsidR="00351783" w:rsidRDefault="000E7227" w:rsidP="000E7227">
      <w:pPr>
        <w:tabs>
          <w:tab w:val="clear" w:pos="72"/>
        </w:tabs>
        <w:rPr>
          <w:szCs w:val="24"/>
        </w:rPr>
      </w:pPr>
      <w:r>
        <w:rPr>
          <w:szCs w:val="24"/>
          <w:u w:val="single"/>
        </w:rPr>
        <w:tab/>
      </w:r>
      <w:r>
        <w:rPr>
          <w:szCs w:val="24"/>
          <w:u w:val="single"/>
        </w:rPr>
        <w:tab/>
      </w:r>
      <w:r>
        <w:rPr>
          <w:szCs w:val="24"/>
          <w:u w:val="single"/>
        </w:rPr>
        <w:tab/>
      </w:r>
      <w:r>
        <w:rPr>
          <w:szCs w:val="24"/>
          <w:u w:val="single"/>
        </w:rPr>
        <w:tab/>
      </w:r>
      <w:r>
        <w:rPr>
          <w:szCs w:val="24"/>
          <w:u w:val="single"/>
        </w:rPr>
        <w:tab/>
      </w:r>
      <w:r w:rsidR="00351783">
        <w:rPr>
          <w:szCs w:val="24"/>
        </w:rPr>
        <w:tab/>
      </w:r>
      <w:r w:rsidR="00351783">
        <w:rPr>
          <w:szCs w:val="24"/>
        </w:rPr>
        <w:tab/>
      </w:r>
      <w:r w:rsidR="00351783">
        <w:rPr>
          <w:szCs w:val="24"/>
          <w:u w:val="single"/>
        </w:rPr>
        <w:tab/>
      </w:r>
      <w:r w:rsidR="00351783">
        <w:rPr>
          <w:szCs w:val="24"/>
          <w:u w:val="single"/>
        </w:rPr>
        <w:tab/>
      </w:r>
      <w:r w:rsidR="00351783">
        <w:rPr>
          <w:szCs w:val="24"/>
          <w:u w:val="single"/>
        </w:rPr>
        <w:tab/>
      </w:r>
      <w:r w:rsidR="00351783">
        <w:rPr>
          <w:szCs w:val="24"/>
          <w:u w:val="single"/>
        </w:rPr>
        <w:tab/>
      </w:r>
      <w:r w:rsidR="00351783">
        <w:rPr>
          <w:szCs w:val="24"/>
          <w:u w:val="single"/>
        </w:rPr>
        <w:tab/>
      </w:r>
    </w:p>
    <w:p w:rsidR="00351783" w:rsidRDefault="00351783" w:rsidP="000E7227">
      <w:pPr>
        <w:tabs>
          <w:tab w:val="clear" w:pos="72"/>
        </w:tabs>
        <w:rPr>
          <w:szCs w:val="24"/>
        </w:rPr>
      </w:pPr>
      <w:r>
        <w:rPr>
          <w:szCs w:val="24"/>
        </w:rPr>
        <w:t>Pres</w:t>
      </w:r>
      <w:r w:rsidR="005A612D">
        <w:rPr>
          <w:szCs w:val="24"/>
        </w:rPr>
        <w:t>ident</w:t>
      </w:r>
      <w:r w:rsidR="005A612D">
        <w:rPr>
          <w:szCs w:val="24"/>
        </w:rPr>
        <w:tab/>
      </w:r>
      <w:r w:rsidR="005A612D">
        <w:rPr>
          <w:szCs w:val="24"/>
        </w:rPr>
        <w:tab/>
      </w:r>
      <w:r w:rsidR="005A612D">
        <w:rPr>
          <w:szCs w:val="24"/>
        </w:rPr>
        <w:tab/>
        <w:t>Date</w:t>
      </w:r>
      <w:r w:rsidR="005A612D">
        <w:rPr>
          <w:szCs w:val="24"/>
        </w:rPr>
        <w:tab/>
      </w:r>
      <w:r w:rsidR="005A612D">
        <w:rPr>
          <w:szCs w:val="24"/>
        </w:rPr>
        <w:tab/>
      </w:r>
      <w:r w:rsidR="005A612D">
        <w:rPr>
          <w:szCs w:val="24"/>
        </w:rPr>
        <w:tab/>
        <w:t>Superintendent</w:t>
      </w:r>
      <w:r w:rsidR="005A612D">
        <w:rPr>
          <w:szCs w:val="24"/>
        </w:rPr>
        <w:tab/>
      </w:r>
      <w:r w:rsidR="005A612D">
        <w:rPr>
          <w:szCs w:val="24"/>
        </w:rPr>
        <w:tab/>
      </w:r>
      <w:r>
        <w:rPr>
          <w:szCs w:val="24"/>
        </w:rPr>
        <w:t>Date</w:t>
      </w:r>
    </w:p>
    <w:p w:rsidR="004D1E1B" w:rsidRDefault="004D1E1B" w:rsidP="000E7227">
      <w:pPr>
        <w:tabs>
          <w:tab w:val="clear" w:pos="72"/>
        </w:tabs>
        <w:rPr>
          <w:szCs w:val="24"/>
        </w:rPr>
      </w:pPr>
    </w:p>
    <w:p w:rsidR="00F41C86" w:rsidRDefault="00F41C86" w:rsidP="000E7227">
      <w:pPr>
        <w:tabs>
          <w:tab w:val="clear" w:pos="72"/>
        </w:tabs>
        <w:rPr>
          <w:szCs w:val="24"/>
        </w:rPr>
      </w:pPr>
    </w:p>
    <w:p w:rsidR="004D1E1B" w:rsidRDefault="00F41C86" w:rsidP="000E7227">
      <w:pPr>
        <w:tabs>
          <w:tab w:val="clear" w:pos="72"/>
        </w:tabs>
        <w:rPr>
          <w:szCs w:val="24"/>
          <w:u w:val="single"/>
        </w:rPr>
      </w:pPr>
      <w:r w:rsidRPr="00F41C86">
        <w:rPr>
          <w:szCs w:val="24"/>
          <w:u w:val="single"/>
        </w:rPr>
        <w:tab/>
      </w:r>
      <w:r w:rsidRPr="00F41C86">
        <w:rPr>
          <w:szCs w:val="24"/>
          <w:u w:val="single"/>
        </w:rPr>
        <w:tab/>
      </w:r>
      <w:r w:rsidRPr="00F41C86">
        <w:rPr>
          <w:szCs w:val="24"/>
          <w:u w:val="single"/>
        </w:rPr>
        <w:tab/>
      </w:r>
      <w:r w:rsidRPr="00F41C86">
        <w:rPr>
          <w:szCs w:val="24"/>
          <w:u w:val="single"/>
        </w:rPr>
        <w:tab/>
      </w:r>
      <w:r w:rsidRPr="00F41C86">
        <w:rPr>
          <w:szCs w:val="24"/>
          <w:u w:val="single"/>
        </w:rPr>
        <w:tab/>
      </w:r>
      <w:r>
        <w:rPr>
          <w:szCs w:val="24"/>
        </w:rPr>
        <w:tab/>
      </w:r>
      <w:r>
        <w:rPr>
          <w:szCs w:val="24"/>
        </w:rPr>
        <w:tab/>
      </w:r>
      <w:r w:rsidR="004D1E1B">
        <w:rPr>
          <w:szCs w:val="24"/>
          <w:u w:val="single"/>
        </w:rPr>
        <w:tab/>
      </w:r>
      <w:r w:rsidR="004D1E1B">
        <w:rPr>
          <w:szCs w:val="24"/>
          <w:u w:val="single"/>
        </w:rPr>
        <w:tab/>
      </w:r>
      <w:r w:rsidR="004D1E1B">
        <w:rPr>
          <w:szCs w:val="24"/>
          <w:u w:val="single"/>
        </w:rPr>
        <w:tab/>
      </w:r>
      <w:r w:rsidR="004D1E1B">
        <w:rPr>
          <w:szCs w:val="24"/>
          <w:u w:val="single"/>
        </w:rPr>
        <w:tab/>
      </w:r>
      <w:r w:rsidR="004D1E1B">
        <w:rPr>
          <w:szCs w:val="24"/>
          <w:u w:val="single"/>
        </w:rPr>
        <w:tab/>
      </w:r>
      <w:r w:rsidR="004D1E1B">
        <w:rPr>
          <w:szCs w:val="24"/>
        </w:rPr>
        <w:tab/>
      </w:r>
      <w:r w:rsidR="004D1E1B">
        <w:rPr>
          <w:szCs w:val="24"/>
        </w:rPr>
        <w:tab/>
      </w:r>
      <w:r w:rsidR="004D1E1B">
        <w:rPr>
          <w:szCs w:val="24"/>
        </w:rPr>
        <w:tab/>
      </w:r>
      <w:r w:rsidR="004D1E1B">
        <w:rPr>
          <w:szCs w:val="24"/>
        </w:rPr>
        <w:tab/>
      </w:r>
      <w:r>
        <w:rPr>
          <w:szCs w:val="24"/>
        </w:rPr>
        <w:t>Date</w:t>
      </w:r>
      <w:r w:rsidR="004D1E1B">
        <w:rPr>
          <w:szCs w:val="24"/>
        </w:rPr>
        <w:tab/>
      </w:r>
      <w:r w:rsidR="004D1E1B">
        <w:rPr>
          <w:szCs w:val="24"/>
        </w:rPr>
        <w:tab/>
      </w:r>
      <w:r w:rsidR="005A612D">
        <w:rPr>
          <w:szCs w:val="24"/>
        </w:rPr>
        <w:tab/>
      </w:r>
      <w:r w:rsidR="004D1E1B">
        <w:rPr>
          <w:szCs w:val="24"/>
        </w:rPr>
        <w:t>Treasurer</w:t>
      </w:r>
      <w:r w:rsidR="004D1E1B">
        <w:rPr>
          <w:szCs w:val="24"/>
        </w:rPr>
        <w:tab/>
      </w:r>
      <w:r w:rsidR="004D1E1B">
        <w:rPr>
          <w:szCs w:val="24"/>
        </w:rPr>
        <w:tab/>
      </w:r>
      <w:r w:rsidR="004D1E1B">
        <w:rPr>
          <w:szCs w:val="24"/>
        </w:rPr>
        <w:tab/>
        <w:t>Date</w:t>
      </w:r>
    </w:p>
    <w:p w:rsidR="004D1E1B" w:rsidRDefault="004D1E1B" w:rsidP="000E7227">
      <w:pPr>
        <w:tabs>
          <w:tab w:val="clear" w:pos="72"/>
        </w:tabs>
        <w:rPr>
          <w:szCs w:val="24"/>
        </w:rPr>
      </w:pPr>
    </w:p>
    <w:p w:rsidR="004D1E1B" w:rsidRDefault="004D1E1B" w:rsidP="000E7227">
      <w:pPr>
        <w:tabs>
          <w:tab w:val="clear" w:pos="72"/>
        </w:tabs>
        <w:rPr>
          <w:szCs w:val="24"/>
        </w:rPr>
      </w:pPr>
    </w:p>
    <w:p w:rsidR="00981F9C" w:rsidRDefault="00981F9C" w:rsidP="00981F9C"/>
    <w:sectPr w:rsidR="00981F9C" w:rsidSect="00E50808">
      <w:headerReference w:type="even" r:id="rId9"/>
      <w:headerReference w:type="default" r:id="rId10"/>
      <w:footerReference w:type="even" r:id="rId11"/>
      <w:footerReference w:type="default" r:id="rId12"/>
      <w:headerReference w:type="first" r:id="rId13"/>
      <w:footerReference w:type="first" r:id="rId14"/>
      <w:type w:val="continuous"/>
      <w:pgSz w:w="12180" w:h="1588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155" w:rsidRDefault="000E1155" w:rsidP="001B3681">
      <w:r>
        <w:separator/>
      </w:r>
    </w:p>
  </w:endnote>
  <w:endnote w:type="continuationSeparator" w:id="0">
    <w:p w:rsidR="000E1155" w:rsidRDefault="000E1155" w:rsidP="001B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B2D" w:rsidRDefault="00013B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509139"/>
      <w:docPartObj>
        <w:docPartGallery w:val="Page Numbers (Bottom of Page)"/>
        <w:docPartUnique/>
      </w:docPartObj>
    </w:sdtPr>
    <w:sdtEndPr/>
    <w:sdtContent>
      <w:sdt>
        <w:sdtPr>
          <w:id w:val="-1196921231"/>
          <w:docPartObj>
            <w:docPartGallery w:val="Page Numbers (Top of Page)"/>
            <w:docPartUnique/>
          </w:docPartObj>
        </w:sdtPr>
        <w:sdtEndPr/>
        <w:sdtContent>
          <w:p w:rsidR="00DE07F8" w:rsidRDefault="00DE07F8">
            <w:pPr>
              <w:pStyle w:val="Footer"/>
              <w:jc w:val="center"/>
            </w:pPr>
            <w:r>
              <w:t xml:space="preserve">Page </w:t>
            </w:r>
            <w:r w:rsidRPr="00E50808">
              <w:rPr>
                <w:bCs/>
                <w:szCs w:val="24"/>
              </w:rPr>
              <w:fldChar w:fldCharType="begin"/>
            </w:r>
            <w:r w:rsidRPr="00E50808">
              <w:rPr>
                <w:bCs/>
              </w:rPr>
              <w:instrText xml:space="preserve"> PAGE </w:instrText>
            </w:r>
            <w:r w:rsidRPr="00E50808">
              <w:rPr>
                <w:bCs/>
                <w:szCs w:val="24"/>
              </w:rPr>
              <w:fldChar w:fldCharType="separate"/>
            </w:r>
            <w:r w:rsidR="006165FB">
              <w:rPr>
                <w:bCs/>
                <w:noProof/>
              </w:rPr>
              <w:t>2</w:t>
            </w:r>
            <w:r w:rsidRPr="00E50808">
              <w:rPr>
                <w:bCs/>
                <w:szCs w:val="24"/>
              </w:rPr>
              <w:fldChar w:fldCharType="end"/>
            </w:r>
            <w:r w:rsidRPr="00DE07F8">
              <w:t xml:space="preserve"> of </w:t>
            </w:r>
            <w:r w:rsidRPr="00E50808">
              <w:rPr>
                <w:bCs/>
                <w:szCs w:val="24"/>
              </w:rPr>
              <w:fldChar w:fldCharType="begin"/>
            </w:r>
            <w:r w:rsidRPr="00E50808">
              <w:rPr>
                <w:bCs/>
              </w:rPr>
              <w:instrText xml:space="preserve"> NUMPAGES  </w:instrText>
            </w:r>
            <w:r w:rsidRPr="00E50808">
              <w:rPr>
                <w:bCs/>
                <w:szCs w:val="24"/>
              </w:rPr>
              <w:fldChar w:fldCharType="separate"/>
            </w:r>
            <w:r w:rsidR="006165FB">
              <w:rPr>
                <w:bCs/>
                <w:noProof/>
              </w:rPr>
              <w:t>2</w:t>
            </w:r>
            <w:r w:rsidRPr="00E50808">
              <w:rPr>
                <w:bCs/>
                <w:szCs w:val="24"/>
              </w:rPr>
              <w:fldChar w:fldCharType="end"/>
            </w:r>
          </w:p>
        </w:sdtContent>
      </w:sdt>
    </w:sdtContent>
  </w:sdt>
  <w:p w:rsidR="004553AE" w:rsidRPr="004553AE" w:rsidRDefault="004553AE" w:rsidP="004553AE">
    <w:pPr>
      <w:pStyle w:val="FileStampParagrap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597352"/>
      <w:docPartObj>
        <w:docPartGallery w:val="Page Numbers (Bottom of Page)"/>
        <w:docPartUnique/>
      </w:docPartObj>
    </w:sdtPr>
    <w:sdtEndPr/>
    <w:sdtContent>
      <w:sdt>
        <w:sdtPr>
          <w:id w:val="1728636285"/>
          <w:docPartObj>
            <w:docPartGallery w:val="Page Numbers (Top of Page)"/>
            <w:docPartUnique/>
          </w:docPartObj>
        </w:sdtPr>
        <w:sdtEndPr/>
        <w:sdtContent>
          <w:p w:rsidR="00DE07F8" w:rsidRDefault="00DE07F8">
            <w:pPr>
              <w:pStyle w:val="Footer"/>
              <w:jc w:val="center"/>
            </w:pPr>
            <w:r>
              <w:t xml:space="preserve">Page </w:t>
            </w:r>
            <w:r w:rsidRPr="00E50808">
              <w:rPr>
                <w:bCs/>
                <w:szCs w:val="24"/>
              </w:rPr>
              <w:fldChar w:fldCharType="begin"/>
            </w:r>
            <w:r w:rsidRPr="00E50808">
              <w:rPr>
                <w:bCs/>
              </w:rPr>
              <w:instrText xml:space="preserve"> PAGE </w:instrText>
            </w:r>
            <w:r w:rsidRPr="00E50808">
              <w:rPr>
                <w:bCs/>
                <w:szCs w:val="24"/>
              </w:rPr>
              <w:fldChar w:fldCharType="separate"/>
            </w:r>
            <w:r w:rsidR="006165FB">
              <w:rPr>
                <w:bCs/>
                <w:noProof/>
              </w:rPr>
              <w:t>1</w:t>
            </w:r>
            <w:r w:rsidRPr="00E50808">
              <w:rPr>
                <w:bCs/>
                <w:szCs w:val="24"/>
              </w:rPr>
              <w:fldChar w:fldCharType="end"/>
            </w:r>
            <w:r w:rsidRPr="00DE07F8">
              <w:t xml:space="preserve"> of </w:t>
            </w:r>
            <w:r w:rsidRPr="00E50808">
              <w:rPr>
                <w:bCs/>
                <w:szCs w:val="24"/>
              </w:rPr>
              <w:fldChar w:fldCharType="begin"/>
            </w:r>
            <w:r w:rsidRPr="00E50808">
              <w:rPr>
                <w:bCs/>
              </w:rPr>
              <w:instrText xml:space="preserve"> NUMPAGES  </w:instrText>
            </w:r>
            <w:r w:rsidRPr="00E50808">
              <w:rPr>
                <w:bCs/>
                <w:szCs w:val="24"/>
              </w:rPr>
              <w:fldChar w:fldCharType="separate"/>
            </w:r>
            <w:r w:rsidR="006165FB">
              <w:rPr>
                <w:bCs/>
                <w:noProof/>
              </w:rPr>
              <w:t>1</w:t>
            </w:r>
            <w:r w:rsidRPr="00E50808">
              <w:rPr>
                <w:bCs/>
                <w:szCs w:val="24"/>
              </w:rPr>
              <w:fldChar w:fldCharType="end"/>
            </w:r>
          </w:p>
        </w:sdtContent>
      </w:sdt>
    </w:sdtContent>
  </w:sdt>
  <w:p w:rsidR="001B3681" w:rsidRDefault="001B3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155" w:rsidRDefault="000E1155" w:rsidP="001B3681">
      <w:r>
        <w:separator/>
      </w:r>
    </w:p>
  </w:footnote>
  <w:footnote w:type="continuationSeparator" w:id="0">
    <w:p w:rsidR="000E1155" w:rsidRDefault="000E1155" w:rsidP="001B3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B2D" w:rsidRDefault="00013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B2D" w:rsidRDefault="00013B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B2D" w:rsidRDefault="00013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D2B98"/>
    <w:multiLevelType w:val="hybridMultilevel"/>
    <w:tmpl w:val="9D681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F0412E"/>
    <w:multiLevelType w:val="hybridMultilevel"/>
    <w:tmpl w:val="AC7A79DA"/>
    <w:lvl w:ilvl="0" w:tplc="FE6C3B3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5C0900EF"/>
    <w:multiLevelType w:val="multilevel"/>
    <w:tmpl w:val="ADAC46E0"/>
    <w:lvl w:ilvl="0">
      <w:start w:val="1"/>
      <w:numFmt w:val="decimal"/>
      <w:lvlRestart w:val="0"/>
      <w:pStyle w:val="Heading1"/>
      <w:lvlText w:val="%1."/>
      <w:lvlJc w:val="left"/>
      <w:pPr>
        <w:tabs>
          <w:tab w:val="num" w:pos="720"/>
        </w:tabs>
        <w:ind w:left="720" w:hanging="720"/>
      </w:pPr>
    </w:lvl>
    <w:lvl w:ilvl="1">
      <w:start w:val="1"/>
      <w:numFmt w:val="lowerLetter"/>
      <w:pStyle w:val="Heading2"/>
      <w:lvlText w:val="%2."/>
      <w:lvlJc w:val="left"/>
      <w:pPr>
        <w:tabs>
          <w:tab w:val="num" w:pos="1440"/>
        </w:tabs>
        <w:ind w:left="1440" w:hanging="720"/>
      </w:pPr>
    </w:lvl>
    <w:lvl w:ilvl="2">
      <w:start w:val="1"/>
      <w:numFmt w:val="lowerRoman"/>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lowerLetter"/>
      <w:pStyle w:val="Heading5"/>
      <w:lvlText w:val="%5)"/>
      <w:lvlJc w:val="left"/>
      <w:pPr>
        <w:tabs>
          <w:tab w:val="num" w:pos="3600"/>
        </w:tabs>
        <w:ind w:left="3600" w:hanging="720"/>
      </w:pPr>
    </w:lvl>
    <w:lvl w:ilvl="5">
      <w:start w:val="1"/>
      <w:numFmt w:val="lowerRoman"/>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lowerLetter"/>
      <w:pStyle w:val="Heading8"/>
      <w:lvlText w:val="(%8)"/>
      <w:lvlJc w:val="left"/>
      <w:pPr>
        <w:tabs>
          <w:tab w:val="num" w:pos="5760"/>
        </w:tabs>
        <w:ind w:left="5760" w:hanging="720"/>
      </w:pPr>
    </w:lvl>
    <w:lvl w:ilvl="8">
      <w:start w:val="1"/>
      <w:numFmt w:val="lowerRoman"/>
      <w:pStyle w:val="Heading9"/>
      <w:lvlText w:val="(%9)"/>
      <w:lvlJc w:val="left"/>
      <w:pPr>
        <w:tabs>
          <w:tab w:val="num" w:pos="6480"/>
        </w:tabs>
        <w:ind w:left="6480" w:hanging="72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F9C"/>
    <w:rsid w:val="00013B2D"/>
    <w:rsid w:val="00042D5B"/>
    <w:rsid w:val="00087A52"/>
    <w:rsid w:val="000C2462"/>
    <w:rsid w:val="000C7349"/>
    <w:rsid w:val="000E1155"/>
    <w:rsid w:val="000E7227"/>
    <w:rsid w:val="00107579"/>
    <w:rsid w:val="00127265"/>
    <w:rsid w:val="00194C91"/>
    <w:rsid w:val="001A7A48"/>
    <w:rsid w:val="001B1B2B"/>
    <w:rsid w:val="001B3681"/>
    <w:rsid w:val="001B6E5C"/>
    <w:rsid w:val="001C00E9"/>
    <w:rsid w:val="001C4EBE"/>
    <w:rsid w:val="001E63E1"/>
    <w:rsid w:val="001F7AFF"/>
    <w:rsid w:val="00234F94"/>
    <w:rsid w:val="002E7687"/>
    <w:rsid w:val="003170FE"/>
    <w:rsid w:val="00351783"/>
    <w:rsid w:val="00356985"/>
    <w:rsid w:val="003F61A7"/>
    <w:rsid w:val="00444A93"/>
    <w:rsid w:val="004553AE"/>
    <w:rsid w:val="00464D19"/>
    <w:rsid w:val="004A1ECF"/>
    <w:rsid w:val="004A3B86"/>
    <w:rsid w:val="004B25B2"/>
    <w:rsid w:val="004C2D54"/>
    <w:rsid w:val="004D1E1B"/>
    <w:rsid w:val="004F28FE"/>
    <w:rsid w:val="00502F22"/>
    <w:rsid w:val="00557BC0"/>
    <w:rsid w:val="005A612D"/>
    <w:rsid w:val="005A7421"/>
    <w:rsid w:val="005B2E74"/>
    <w:rsid w:val="006165FB"/>
    <w:rsid w:val="006C5E93"/>
    <w:rsid w:val="00702783"/>
    <w:rsid w:val="00742C16"/>
    <w:rsid w:val="00781C3E"/>
    <w:rsid w:val="007907EE"/>
    <w:rsid w:val="007D642A"/>
    <w:rsid w:val="008C1F8A"/>
    <w:rsid w:val="00907764"/>
    <w:rsid w:val="00911BE0"/>
    <w:rsid w:val="00981F9C"/>
    <w:rsid w:val="009B4A4F"/>
    <w:rsid w:val="00A43D99"/>
    <w:rsid w:val="00A57E74"/>
    <w:rsid w:val="00B25487"/>
    <w:rsid w:val="00B276BA"/>
    <w:rsid w:val="00B63F59"/>
    <w:rsid w:val="00B659B8"/>
    <w:rsid w:val="00B80F15"/>
    <w:rsid w:val="00B83DF9"/>
    <w:rsid w:val="00BA76A8"/>
    <w:rsid w:val="00C03F4A"/>
    <w:rsid w:val="00C10C69"/>
    <w:rsid w:val="00C27410"/>
    <w:rsid w:val="00C32AA9"/>
    <w:rsid w:val="00C45AC2"/>
    <w:rsid w:val="00C5666A"/>
    <w:rsid w:val="00C6215F"/>
    <w:rsid w:val="00C90C0C"/>
    <w:rsid w:val="00CB12A1"/>
    <w:rsid w:val="00CF496E"/>
    <w:rsid w:val="00CF6816"/>
    <w:rsid w:val="00D70C19"/>
    <w:rsid w:val="00D76D5F"/>
    <w:rsid w:val="00D82902"/>
    <w:rsid w:val="00DE07F8"/>
    <w:rsid w:val="00E50808"/>
    <w:rsid w:val="00E56CED"/>
    <w:rsid w:val="00E673E5"/>
    <w:rsid w:val="00E73C59"/>
    <w:rsid w:val="00E8052E"/>
    <w:rsid w:val="00E90C8E"/>
    <w:rsid w:val="00EB5584"/>
    <w:rsid w:val="00F115EB"/>
    <w:rsid w:val="00F1216D"/>
    <w:rsid w:val="00F41915"/>
    <w:rsid w:val="00F4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0CD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783"/>
    <w:pPr>
      <w:tabs>
        <w:tab w:val="left" w:pos="72"/>
      </w:tabs>
    </w:pPr>
    <w:rPr>
      <w:rFonts w:ascii="Times New Roman" w:eastAsia="Times New Roman" w:hAnsi="Times New Roman" w:cs="Times New Roman"/>
      <w:szCs w:val="20"/>
    </w:rPr>
  </w:style>
  <w:style w:type="paragraph" w:styleId="Heading1">
    <w:name w:val="heading 1"/>
    <w:basedOn w:val="Normal"/>
    <w:link w:val="Heading1Char"/>
    <w:qFormat/>
    <w:rsid w:val="007D642A"/>
    <w:pPr>
      <w:keepNext/>
      <w:numPr>
        <w:numId w:val="1"/>
      </w:numPr>
      <w:spacing w:after="240"/>
      <w:outlineLvl w:val="0"/>
    </w:pPr>
    <w:rPr>
      <w:rFonts w:asciiTheme="majorHAnsi" w:eastAsiaTheme="minorEastAsia" w:hAnsiTheme="majorHAnsi" w:cs="Arial"/>
      <w:bCs/>
    </w:rPr>
  </w:style>
  <w:style w:type="paragraph" w:styleId="Heading2">
    <w:name w:val="heading 2"/>
    <w:basedOn w:val="Normal"/>
    <w:link w:val="Heading2Char"/>
    <w:qFormat/>
    <w:rsid w:val="007D642A"/>
    <w:pPr>
      <w:numPr>
        <w:ilvl w:val="1"/>
        <w:numId w:val="1"/>
      </w:numPr>
      <w:spacing w:after="240"/>
      <w:outlineLvl w:val="1"/>
    </w:pPr>
    <w:rPr>
      <w:rFonts w:asciiTheme="majorHAnsi" w:eastAsiaTheme="minorEastAsia" w:hAnsiTheme="majorHAnsi" w:cs="Arial"/>
      <w:bCs/>
      <w:iCs/>
      <w:szCs w:val="22"/>
    </w:rPr>
  </w:style>
  <w:style w:type="paragraph" w:styleId="Heading3">
    <w:name w:val="heading 3"/>
    <w:basedOn w:val="Normal"/>
    <w:link w:val="Heading3Char"/>
    <w:qFormat/>
    <w:rsid w:val="007D642A"/>
    <w:pPr>
      <w:numPr>
        <w:ilvl w:val="2"/>
        <w:numId w:val="1"/>
      </w:numPr>
      <w:spacing w:after="240"/>
      <w:outlineLvl w:val="2"/>
    </w:pPr>
    <w:rPr>
      <w:rFonts w:asciiTheme="majorHAnsi" w:eastAsiaTheme="minorEastAsia" w:hAnsiTheme="majorHAnsi" w:cs="Arial"/>
      <w:bCs/>
      <w:szCs w:val="26"/>
    </w:rPr>
  </w:style>
  <w:style w:type="paragraph" w:styleId="Heading4">
    <w:name w:val="heading 4"/>
    <w:basedOn w:val="Normal"/>
    <w:link w:val="Heading4Char"/>
    <w:qFormat/>
    <w:rsid w:val="007D642A"/>
    <w:pPr>
      <w:numPr>
        <w:ilvl w:val="3"/>
        <w:numId w:val="1"/>
      </w:numPr>
      <w:spacing w:after="240"/>
      <w:outlineLvl w:val="3"/>
    </w:pPr>
    <w:rPr>
      <w:rFonts w:asciiTheme="majorHAnsi" w:eastAsiaTheme="minorEastAsia" w:hAnsiTheme="majorHAnsi" w:cstheme="minorHAnsi"/>
      <w:bCs/>
      <w:szCs w:val="28"/>
    </w:rPr>
  </w:style>
  <w:style w:type="paragraph" w:styleId="Heading5">
    <w:name w:val="heading 5"/>
    <w:basedOn w:val="Normal"/>
    <w:link w:val="Heading5Char"/>
    <w:qFormat/>
    <w:rsid w:val="007D642A"/>
    <w:pPr>
      <w:numPr>
        <w:ilvl w:val="4"/>
        <w:numId w:val="1"/>
      </w:numPr>
      <w:spacing w:after="240"/>
      <w:outlineLvl w:val="4"/>
    </w:pPr>
    <w:rPr>
      <w:rFonts w:asciiTheme="majorHAnsi" w:eastAsiaTheme="minorEastAsia" w:hAnsiTheme="majorHAnsi" w:cstheme="minorHAnsi"/>
      <w:bCs/>
      <w:iCs/>
      <w:szCs w:val="26"/>
    </w:rPr>
  </w:style>
  <w:style w:type="paragraph" w:styleId="Heading6">
    <w:name w:val="heading 6"/>
    <w:basedOn w:val="Normal"/>
    <w:link w:val="Heading6Char"/>
    <w:qFormat/>
    <w:rsid w:val="007D642A"/>
    <w:pPr>
      <w:numPr>
        <w:ilvl w:val="5"/>
        <w:numId w:val="1"/>
      </w:numPr>
      <w:spacing w:after="240"/>
      <w:outlineLvl w:val="5"/>
    </w:pPr>
    <w:rPr>
      <w:rFonts w:asciiTheme="majorHAnsi" w:eastAsiaTheme="minorEastAsia" w:hAnsiTheme="majorHAnsi" w:cstheme="minorHAnsi"/>
      <w:bCs/>
      <w:szCs w:val="22"/>
    </w:rPr>
  </w:style>
  <w:style w:type="paragraph" w:styleId="Heading7">
    <w:name w:val="heading 7"/>
    <w:basedOn w:val="Normal"/>
    <w:link w:val="Heading7Char"/>
    <w:qFormat/>
    <w:rsid w:val="007D642A"/>
    <w:pPr>
      <w:numPr>
        <w:ilvl w:val="6"/>
        <w:numId w:val="1"/>
      </w:numPr>
      <w:spacing w:after="240"/>
      <w:outlineLvl w:val="6"/>
    </w:pPr>
    <w:rPr>
      <w:rFonts w:asciiTheme="majorHAnsi" w:eastAsiaTheme="minorEastAsia" w:hAnsiTheme="majorHAnsi" w:cstheme="minorHAnsi"/>
    </w:rPr>
  </w:style>
  <w:style w:type="paragraph" w:styleId="Heading8">
    <w:name w:val="heading 8"/>
    <w:basedOn w:val="Normal"/>
    <w:link w:val="Heading8Char"/>
    <w:qFormat/>
    <w:rsid w:val="007D642A"/>
    <w:pPr>
      <w:numPr>
        <w:ilvl w:val="7"/>
        <w:numId w:val="1"/>
      </w:numPr>
      <w:spacing w:after="240"/>
      <w:outlineLvl w:val="7"/>
    </w:pPr>
    <w:rPr>
      <w:rFonts w:asciiTheme="majorHAnsi" w:eastAsiaTheme="minorEastAsia" w:hAnsiTheme="majorHAnsi" w:cstheme="minorHAnsi"/>
      <w:iCs/>
    </w:rPr>
  </w:style>
  <w:style w:type="paragraph" w:styleId="Heading9">
    <w:name w:val="heading 9"/>
    <w:basedOn w:val="Normal"/>
    <w:link w:val="Heading9Char"/>
    <w:qFormat/>
    <w:rsid w:val="007D642A"/>
    <w:pPr>
      <w:numPr>
        <w:ilvl w:val="8"/>
        <w:numId w:val="1"/>
      </w:numPr>
      <w:spacing w:after="240"/>
      <w:outlineLvl w:val="8"/>
    </w:pPr>
    <w:rPr>
      <w:rFonts w:asciiTheme="majorHAnsi" w:eastAsiaTheme="minorEastAsia" w:hAnsiTheme="majorHAnsi"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SingleSp5">
    <w:name w:val="*Body Single Sp .5"/>
    <w:aliases w:val="BS5"/>
    <w:basedOn w:val="Normal"/>
    <w:link w:val="BodySingleSp5Char"/>
    <w:qFormat/>
    <w:rsid w:val="00907764"/>
    <w:pPr>
      <w:spacing w:after="240"/>
      <w:ind w:firstLine="720"/>
    </w:pPr>
    <w:rPr>
      <w:rFonts w:cstheme="minorHAnsi"/>
      <w:bCs/>
    </w:rPr>
  </w:style>
  <w:style w:type="character" w:customStyle="1" w:styleId="BodySingleSp5Char">
    <w:name w:val="*Body Single Sp .5 Char"/>
    <w:aliases w:val="BS5 Char"/>
    <w:basedOn w:val="DefaultParagraphFont"/>
    <w:link w:val="BodySingleSp5"/>
    <w:rsid w:val="00907764"/>
    <w:rPr>
      <w:rFonts w:eastAsia="Times New Roman" w:cstheme="minorHAnsi"/>
      <w:bCs/>
    </w:rPr>
  </w:style>
  <w:style w:type="paragraph" w:customStyle="1" w:styleId="IndentSingleSp050">
    <w:name w:val="*Indent Single Sp 0/.5/0"/>
    <w:aliases w:val="I5"/>
    <w:basedOn w:val="Normal"/>
    <w:link w:val="IndentSingleSp050Char"/>
    <w:qFormat/>
    <w:rsid w:val="00907764"/>
    <w:pPr>
      <w:spacing w:after="240"/>
      <w:ind w:left="720"/>
    </w:pPr>
    <w:rPr>
      <w:rFonts w:cstheme="minorHAnsi"/>
    </w:rPr>
  </w:style>
  <w:style w:type="character" w:customStyle="1" w:styleId="IndentSingleSp050Char">
    <w:name w:val="*Indent Single Sp 0/.5/0 Char"/>
    <w:aliases w:val="I5 Char"/>
    <w:basedOn w:val="DefaultParagraphFont"/>
    <w:link w:val="IndentSingleSp050"/>
    <w:rsid w:val="00907764"/>
    <w:rPr>
      <w:rFonts w:eastAsia="Times New Roman" w:cstheme="minorHAnsi"/>
    </w:rPr>
  </w:style>
  <w:style w:type="character" w:customStyle="1" w:styleId="Heading1Char">
    <w:name w:val="Heading 1 Char"/>
    <w:basedOn w:val="DefaultParagraphFont"/>
    <w:link w:val="Heading1"/>
    <w:rsid w:val="007D642A"/>
    <w:rPr>
      <w:rFonts w:asciiTheme="majorHAnsi" w:eastAsiaTheme="minorEastAsia" w:hAnsiTheme="majorHAnsi" w:cs="Arial"/>
      <w:bCs/>
    </w:rPr>
  </w:style>
  <w:style w:type="character" w:customStyle="1" w:styleId="Heading2Char">
    <w:name w:val="Heading 2 Char"/>
    <w:basedOn w:val="DefaultParagraphFont"/>
    <w:link w:val="Heading2"/>
    <w:rsid w:val="007D642A"/>
    <w:rPr>
      <w:rFonts w:asciiTheme="majorHAnsi" w:eastAsiaTheme="minorEastAsia" w:hAnsiTheme="majorHAnsi" w:cs="Arial"/>
      <w:bCs/>
      <w:iCs/>
      <w:szCs w:val="22"/>
    </w:rPr>
  </w:style>
  <w:style w:type="character" w:customStyle="1" w:styleId="Heading3Char">
    <w:name w:val="Heading 3 Char"/>
    <w:basedOn w:val="DefaultParagraphFont"/>
    <w:link w:val="Heading3"/>
    <w:rsid w:val="007D642A"/>
    <w:rPr>
      <w:rFonts w:asciiTheme="majorHAnsi" w:eastAsiaTheme="minorEastAsia" w:hAnsiTheme="majorHAnsi" w:cs="Arial"/>
      <w:bCs/>
      <w:szCs w:val="26"/>
    </w:rPr>
  </w:style>
  <w:style w:type="character" w:customStyle="1" w:styleId="Heading4Char">
    <w:name w:val="Heading 4 Char"/>
    <w:basedOn w:val="DefaultParagraphFont"/>
    <w:link w:val="Heading4"/>
    <w:rsid w:val="007D642A"/>
    <w:rPr>
      <w:rFonts w:asciiTheme="majorHAnsi" w:eastAsiaTheme="minorEastAsia" w:hAnsiTheme="majorHAnsi" w:cstheme="minorHAnsi"/>
      <w:bCs/>
      <w:szCs w:val="28"/>
    </w:rPr>
  </w:style>
  <w:style w:type="character" w:customStyle="1" w:styleId="Heading5Char">
    <w:name w:val="Heading 5 Char"/>
    <w:basedOn w:val="DefaultParagraphFont"/>
    <w:link w:val="Heading5"/>
    <w:rsid w:val="007D642A"/>
    <w:rPr>
      <w:rFonts w:asciiTheme="majorHAnsi" w:eastAsiaTheme="minorEastAsia" w:hAnsiTheme="majorHAnsi" w:cstheme="minorHAnsi"/>
      <w:bCs/>
      <w:iCs/>
      <w:szCs w:val="26"/>
    </w:rPr>
  </w:style>
  <w:style w:type="character" w:customStyle="1" w:styleId="Heading6Char">
    <w:name w:val="Heading 6 Char"/>
    <w:basedOn w:val="DefaultParagraphFont"/>
    <w:link w:val="Heading6"/>
    <w:rsid w:val="007D642A"/>
    <w:rPr>
      <w:rFonts w:asciiTheme="majorHAnsi" w:eastAsiaTheme="minorEastAsia" w:hAnsiTheme="majorHAnsi" w:cstheme="minorHAnsi"/>
      <w:bCs/>
      <w:szCs w:val="22"/>
    </w:rPr>
  </w:style>
  <w:style w:type="character" w:customStyle="1" w:styleId="Heading7Char">
    <w:name w:val="Heading 7 Char"/>
    <w:basedOn w:val="DefaultParagraphFont"/>
    <w:link w:val="Heading7"/>
    <w:rsid w:val="007D642A"/>
    <w:rPr>
      <w:rFonts w:asciiTheme="majorHAnsi" w:eastAsiaTheme="minorEastAsia" w:hAnsiTheme="majorHAnsi" w:cstheme="minorHAnsi"/>
    </w:rPr>
  </w:style>
  <w:style w:type="character" w:customStyle="1" w:styleId="Heading8Char">
    <w:name w:val="Heading 8 Char"/>
    <w:basedOn w:val="DefaultParagraphFont"/>
    <w:link w:val="Heading8"/>
    <w:rsid w:val="007D642A"/>
    <w:rPr>
      <w:rFonts w:asciiTheme="majorHAnsi" w:eastAsiaTheme="minorEastAsia" w:hAnsiTheme="majorHAnsi" w:cstheme="minorHAnsi"/>
      <w:iCs/>
    </w:rPr>
  </w:style>
  <w:style w:type="character" w:customStyle="1" w:styleId="Heading9Char">
    <w:name w:val="Heading 9 Char"/>
    <w:basedOn w:val="DefaultParagraphFont"/>
    <w:link w:val="Heading9"/>
    <w:rsid w:val="007D642A"/>
    <w:rPr>
      <w:rFonts w:asciiTheme="majorHAnsi" w:eastAsiaTheme="minorEastAsia" w:hAnsiTheme="majorHAnsi" w:cs="Arial"/>
      <w:szCs w:val="22"/>
    </w:rPr>
  </w:style>
  <w:style w:type="paragraph" w:customStyle="1" w:styleId="Quote011">
    <w:name w:val="*Quote 0/1/1"/>
    <w:aliases w:val="Q"/>
    <w:basedOn w:val="Normal"/>
    <w:link w:val="Quote011Char"/>
    <w:qFormat/>
    <w:rsid w:val="00907764"/>
    <w:pPr>
      <w:spacing w:after="240"/>
      <w:ind w:left="1440" w:right="1440"/>
    </w:pPr>
    <w:rPr>
      <w:bCs/>
    </w:rPr>
  </w:style>
  <w:style w:type="character" w:customStyle="1" w:styleId="Quote011Char">
    <w:name w:val="*Quote 0/1/1 Char"/>
    <w:aliases w:val="Q Char"/>
    <w:basedOn w:val="DefaultParagraphFont"/>
    <w:link w:val="Quote011"/>
    <w:rsid w:val="00907764"/>
    <w:rPr>
      <w:rFonts w:eastAsia="Times New Roman" w:cs="Times New Roman"/>
      <w:bCs/>
    </w:rPr>
  </w:style>
  <w:style w:type="paragraph" w:customStyle="1" w:styleId="ShortLines">
    <w:name w:val="*Short Lines"/>
    <w:aliases w:val="SL"/>
    <w:basedOn w:val="Normal"/>
    <w:link w:val="ShortLinesChar"/>
    <w:qFormat/>
    <w:rsid w:val="00907764"/>
    <w:pPr>
      <w:spacing w:after="240"/>
      <w:contextualSpacing/>
    </w:pPr>
    <w:rPr>
      <w:bCs/>
    </w:rPr>
  </w:style>
  <w:style w:type="character" w:customStyle="1" w:styleId="ShortLinesChar">
    <w:name w:val="*Short Lines Char"/>
    <w:aliases w:val="SL Char"/>
    <w:basedOn w:val="DefaultParagraphFont"/>
    <w:link w:val="ShortLines"/>
    <w:rsid w:val="00907764"/>
    <w:rPr>
      <w:rFonts w:eastAsia="Times New Roman" w:cs="Times New Roman"/>
      <w:bCs/>
    </w:rPr>
  </w:style>
  <w:style w:type="paragraph" w:customStyle="1" w:styleId="TitleCenterBoldAllCaps">
    <w:name w:val="*Title Center Bold All Caps"/>
    <w:aliases w:val="TCBA"/>
    <w:basedOn w:val="Normal"/>
    <w:link w:val="TitleCenterBoldAllCapsChar"/>
    <w:qFormat/>
    <w:rsid w:val="00907764"/>
    <w:pPr>
      <w:keepNext/>
      <w:spacing w:after="240"/>
      <w:jc w:val="center"/>
      <w:outlineLvl w:val="0"/>
    </w:pPr>
    <w:rPr>
      <w:b/>
      <w:bCs/>
      <w:caps/>
    </w:rPr>
  </w:style>
  <w:style w:type="character" w:customStyle="1" w:styleId="TitleCenterBoldAllCapsChar">
    <w:name w:val="*Title Center Bold All Caps Char"/>
    <w:aliases w:val="TCBA Char"/>
    <w:basedOn w:val="DefaultParagraphFont"/>
    <w:link w:val="TitleCenterBoldAllCaps"/>
    <w:rsid w:val="00907764"/>
    <w:rPr>
      <w:rFonts w:eastAsia="Times New Roman" w:cs="Times New Roman"/>
      <w:b/>
      <w:bCs/>
      <w:caps/>
    </w:rPr>
  </w:style>
  <w:style w:type="paragraph" w:customStyle="1" w:styleId="TitleCenterBoldUnderline">
    <w:name w:val="*Title Center Bold Underline"/>
    <w:aliases w:val="TCBU"/>
    <w:basedOn w:val="Normal"/>
    <w:link w:val="TitleCenterBoldUnderlineChar"/>
    <w:qFormat/>
    <w:rsid w:val="00907764"/>
    <w:pPr>
      <w:keepNext/>
      <w:spacing w:after="240"/>
      <w:jc w:val="center"/>
      <w:outlineLvl w:val="0"/>
    </w:pPr>
    <w:rPr>
      <w:b/>
      <w:bCs/>
      <w:u w:val="single"/>
    </w:rPr>
  </w:style>
  <w:style w:type="character" w:customStyle="1" w:styleId="TitleCenterBoldUnderlineChar">
    <w:name w:val="*Title Center Bold Underline Char"/>
    <w:aliases w:val="TCBU Char"/>
    <w:basedOn w:val="DefaultParagraphFont"/>
    <w:link w:val="TitleCenterBoldUnderline"/>
    <w:rsid w:val="00907764"/>
    <w:rPr>
      <w:rFonts w:eastAsia="Times New Roman" w:cs="Times New Roman"/>
      <w:b/>
      <w:bCs/>
      <w:u w:val="single"/>
    </w:rPr>
  </w:style>
  <w:style w:type="paragraph" w:styleId="TOC1">
    <w:name w:val="toc 1"/>
    <w:basedOn w:val="Normal"/>
    <w:next w:val="Normal"/>
    <w:autoRedefine/>
    <w:uiPriority w:val="39"/>
    <w:unhideWhenUsed/>
    <w:rsid w:val="00C32AA9"/>
    <w:pPr>
      <w:tabs>
        <w:tab w:val="left" w:pos="720"/>
        <w:tab w:val="right" w:leader="dot" w:pos="9350"/>
      </w:tabs>
      <w:spacing w:after="100"/>
    </w:pPr>
    <w:rPr>
      <w:noProof/>
    </w:rPr>
  </w:style>
  <w:style w:type="paragraph" w:styleId="TOC2">
    <w:name w:val="toc 2"/>
    <w:basedOn w:val="Normal"/>
    <w:next w:val="Normal"/>
    <w:autoRedefine/>
    <w:uiPriority w:val="39"/>
    <w:unhideWhenUsed/>
    <w:rsid w:val="00C32AA9"/>
    <w:pPr>
      <w:tabs>
        <w:tab w:val="left" w:pos="1440"/>
        <w:tab w:val="right" w:leader="dot" w:pos="9350"/>
      </w:tabs>
      <w:spacing w:after="100"/>
      <w:ind w:left="720"/>
    </w:pPr>
    <w:rPr>
      <w:noProof/>
    </w:rPr>
  </w:style>
  <w:style w:type="paragraph" w:styleId="TOC3">
    <w:name w:val="toc 3"/>
    <w:basedOn w:val="Normal"/>
    <w:next w:val="Normal"/>
    <w:autoRedefine/>
    <w:uiPriority w:val="39"/>
    <w:unhideWhenUsed/>
    <w:rsid w:val="00C32AA9"/>
    <w:pPr>
      <w:tabs>
        <w:tab w:val="left" w:pos="2160"/>
        <w:tab w:val="right" w:leader="dot" w:pos="9350"/>
      </w:tabs>
      <w:spacing w:after="100"/>
      <w:ind w:left="1440"/>
    </w:pPr>
    <w:rPr>
      <w:noProof/>
    </w:rPr>
  </w:style>
  <w:style w:type="paragraph" w:styleId="TOC4">
    <w:name w:val="toc 4"/>
    <w:basedOn w:val="Normal"/>
    <w:next w:val="Normal"/>
    <w:autoRedefine/>
    <w:uiPriority w:val="39"/>
    <w:unhideWhenUsed/>
    <w:rsid w:val="00C32AA9"/>
    <w:pPr>
      <w:tabs>
        <w:tab w:val="left" w:pos="2880"/>
        <w:tab w:val="right" w:leader="dot" w:pos="9350"/>
      </w:tabs>
      <w:spacing w:after="100"/>
      <w:ind w:left="2160"/>
    </w:pPr>
    <w:rPr>
      <w:noProof/>
    </w:rPr>
  </w:style>
  <w:style w:type="paragraph" w:styleId="TOC5">
    <w:name w:val="toc 5"/>
    <w:basedOn w:val="Normal"/>
    <w:next w:val="Normal"/>
    <w:autoRedefine/>
    <w:uiPriority w:val="39"/>
    <w:unhideWhenUsed/>
    <w:rsid w:val="00C32AA9"/>
    <w:pPr>
      <w:tabs>
        <w:tab w:val="left" w:pos="3600"/>
        <w:tab w:val="right" w:leader="dot" w:pos="9350"/>
      </w:tabs>
      <w:spacing w:after="100"/>
      <w:ind w:left="2880"/>
    </w:pPr>
    <w:rPr>
      <w:noProof/>
    </w:rPr>
  </w:style>
  <w:style w:type="paragraph" w:styleId="TOC6">
    <w:name w:val="toc 6"/>
    <w:basedOn w:val="Normal"/>
    <w:next w:val="Normal"/>
    <w:autoRedefine/>
    <w:uiPriority w:val="39"/>
    <w:unhideWhenUsed/>
    <w:rsid w:val="00C32AA9"/>
    <w:pPr>
      <w:tabs>
        <w:tab w:val="left" w:pos="4320"/>
        <w:tab w:val="right" w:leader="dot" w:pos="9350"/>
      </w:tabs>
      <w:spacing w:after="100"/>
      <w:ind w:left="3600"/>
    </w:pPr>
    <w:rPr>
      <w:noProof/>
    </w:rPr>
  </w:style>
  <w:style w:type="paragraph" w:styleId="TOC7">
    <w:name w:val="toc 7"/>
    <w:basedOn w:val="Normal"/>
    <w:next w:val="Normal"/>
    <w:autoRedefine/>
    <w:uiPriority w:val="39"/>
    <w:unhideWhenUsed/>
    <w:rsid w:val="00C32AA9"/>
    <w:pPr>
      <w:tabs>
        <w:tab w:val="left" w:pos="5040"/>
        <w:tab w:val="right" w:leader="dot" w:pos="9350"/>
      </w:tabs>
      <w:spacing w:after="100"/>
      <w:ind w:left="4320"/>
    </w:pPr>
    <w:rPr>
      <w:noProof/>
    </w:rPr>
  </w:style>
  <w:style w:type="paragraph" w:styleId="TOC8">
    <w:name w:val="toc 8"/>
    <w:basedOn w:val="Normal"/>
    <w:next w:val="Normal"/>
    <w:autoRedefine/>
    <w:uiPriority w:val="39"/>
    <w:unhideWhenUsed/>
    <w:rsid w:val="00C32AA9"/>
    <w:pPr>
      <w:tabs>
        <w:tab w:val="left" w:pos="5760"/>
        <w:tab w:val="right" w:leader="dot" w:pos="9350"/>
      </w:tabs>
      <w:spacing w:after="100"/>
      <w:ind w:left="5040"/>
    </w:pPr>
    <w:rPr>
      <w:noProof/>
    </w:rPr>
  </w:style>
  <w:style w:type="paragraph" w:styleId="TOC9">
    <w:name w:val="toc 9"/>
    <w:basedOn w:val="Normal"/>
    <w:next w:val="Normal"/>
    <w:autoRedefine/>
    <w:uiPriority w:val="39"/>
    <w:unhideWhenUsed/>
    <w:rsid w:val="00C32AA9"/>
    <w:pPr>
      <w:tabs>
        <w:tab w:val="left" w:pos="6480"/>
        <w:tab w:val="right" w:leader="dot" w:pos="9350"/>
      </w:tabs>
      <w:spacing w:after="100"/>
      <w:ind w:left="5760"/>
    </w:pPr>
    <w:rPr>
      <w:noProof/>
    </w:rPr>
  </w:style>
  <w:style w:type="paragraph" w:styleId="TOCHeading">
    <w:name w:val="TOC Heading"/>
    <w:basedOn w:val="TOC4"/>
    <w:next w:val="Normal"/>
    <w:uiPriority w:val="39"/>
    <w:unhideWhenUsed/>
    <w:qFormat/>
    <w:rsid w:val="00C32AA9"/>
    <w:pPr>
      <w:jc w:val="center"/>
    </w:pPr>
    <w:rPr>
      <w:b/>
    </w:rPr>
  </w:style>
  <w:style w:type="paragraph" w:customStyle="1" w:styleId="FileStampParagraph">
    <w:name w:val="File Stamp Paragraph"/>
    <w:basedOn w:val="Normal"/>
    <w:next w:val="Normal"/>
    <w:link w:val="FileStampParagraphChar"/>
    <w:qFormat/>
    <w:rsid w:val="004553AE"/>
    <w:pPr>
      <w:tabs>
        <w:tab w:val="clear" w:pos="72"/>
      </w:tabs>
      <w:spacing w:after="160" w:line="259" w:lineRule="auto"/>
    </w:pPr>
    <w:rPr>
      <w:rFonts w:asciiTheme="minorHAnsi" w:hAnsiTheme="minorHAnsi"/>
      <w:sz w:val="16"/>
      <w:szCs w:val="24"/>
    </w:rPr>
  </w:style>
  <w:style w:type="character" w:customStyle="1" w:styleId="FileStampParagraphChar">
    <w:name w:val="File Stamp Paragraph Char"/>
    <w:basedOn w:val="TitleCenterBoldAllCapsChar"/>
    <w:link w:val="FileStampParagraph"/>
    <w:rsid w:val="004553AE"/>
    <w:rPr>
      <w:rFonts w:eastAsia="Times New Roman" w:cs="Times New Roman"/>
      <w:b w:val="0"/>
      <w:bCs w:val="0"/>
      <w:caps w:val="0"/>
      <w:sz w:val="16"/>
    </w:rPr>
  </w:style>
  <w:style w:type="paragraph" w:styleId="Header">
    <w:name w:val="header"/>
    <w:basedOn w:val="Normal"/>
    <w:link w:val="HeaderChar"/>
    <w:uiPriority w:val="99"/>
    <w:unhideWhenUsed/>
    <w:rsid w:val="001B3681"/>
    <w:pPr>
      <w:tabs>
        <w:tab w:val="center" w:pos="4680"/>
        <w:tab w:val="right" w:pos="9360"/>
      </w:tabs>
    </w:pPr>
  </w:style>
  <w:style w:type="character" w:customStyle="1" w:styleId="HeaderChar">
    <w:name w:val="Header Char"/>
    <w:basedOn w:val="DefaultParagraphFont"/>
    <w:link w:val="Header"/>
    <w:uiPriority w:val="99"/>
    <w:rsid w:val="001B3681"/>
  </w:style>
  <w:style w:type="paragraph" w:styleId="Footer">
    <w:name w:val="footer"/>
    <w:basedOn w:val="Normal"/>
    <w:link w:val="FooterChar"/>
    <w:uiPriority w:val="99"/>
    <w:unhideWhenUsed/>
    <w:rsid w:val="001B3681"/>
    <w:pPr>
      <w:tabs>
        <w:tab w:val="center" w:pos="4680"/>
        <w:tab w:val="right" w:pos="9360"/>
      </w:tabs>
    </w:pPr>
  </w:style>
  <w:style w:type="character" w:customStyle="1" w:styleId="FooterChar">
    <w:name w:val="Footer Char"/>
    <w:basedOn w:val="DefaultParagraphFont"/>
    <w:link w:val="Footer"/>
    <w:uiPriority w:val="99"/>
    <w:rsid w:val="001B3681"/>
  </w:style>
  <w:style w:type="character" w:styleId="PlaceholderText">
    <w:name w:val="Placeholder Text"/>
    <w:basedOn w:val="DefaultParagraphFont"/>
    <w:uiPriority w:val="99"/>
    <w:semiHidden/>
    <w:rsid w:val="001B3681"/>
    <w:rPr>
      <w:color w:val="808080"/>
    </w:rPr>
  </w:style>
  <w:style w:type="character" w:customStyle="1" w:styleId="ListParagraphChar">
    <w:name w:val="List Paragraph Char"/>
    <w:basedOn w:val="DefaultParagraphFont"/>
    <w:link w:val="ListParagraph"/>
    <w:uiPriority w:val="34"/>
    <w:locked/>
    <w:rsid w:val="001C00E9"/>
    <w:rPr>
      <w:rFonts w:ascii="Times New Roman" w:eastAsia="Times New Roman" w:hAnsi="Times New Roman" w:cs="Times New Roman"/>
      <w:szCs w:val="20"/>
    </w:rPr>
  </w:style>
  <w:style w:type="paragraph" w:styleId="ListParagraph">
    <w:name w:val="List Paragraph"/>
    <w:basedOn w:val="Normal"/>
    <w:link w:val="ListParagraphChar"/>
    <w:uiPriority w:val="34"/>
    <w:qFormat/>
    <w:rsid w:val="001C00E9"/>
    <w:pPr>
      <w:ind w:left="720"/>
      <w:contextualSpacing/>
    </w:pPr>
  </w:style>
  <w:style w:type="paragraph" w:styleId="BalloonText">
    <w:name w:val="Balloon Text"/>
    <w:basedOn w:val="Normal"/>
    <w:link w:val="BalloonTextChar"/>
    <w:uiPriority w:val="99"/>
    <w:semiHidden/>
    <w:unhideWhenUsed/>
    <w:rsid w:val="000C73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34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rickerTheme">
  <a:themeElements>
    <a:clrScheme name="2017 B&amp;E">
      <a:dk1>
        <a:srgbClr val="000000"/>
      </a:dk1>
      <a:lt1>
        <a:srgbClr val="FFFFFF"/>
      </a:lt1>
      <a:dk2>
        <a:srgbClr val="588AB6"/>
      </a:dk2>
      <a:lt2>
        <a:srgbClr val="00355F"/>
      </a:lt2>
      <a:accent1>
        <a:srgbClr val="AFA097"/>
      </a:accent1>
      <a:accent2>
        <a:srgbClr val="00355F"/>
      </a:accent2>
      <a:accent3>
        <a:srgbClr val="588AB6"/>
      </a:accent3>
      <a:accent4>
        <a:srgbClr val="7F7F7F"/>
      </a:accent4>
      <a:accent5>
        <a:srgbClr val="A5A5A5"/>
      </a:accent5>
      <a:accent6>
        <a:srgbClr val="D8D8D8"/>
      </a:accent6>
      <a:hlink>
        <a:srgbClr val="588AB6"/>
      </a:hlink>
      <a:folHlink>
        <a:srgbClr val="588AB6"/>
      </a:folHlink>
    </a:clrScheme>
    <a:fontScheme name="Arial">
      <a:majorFont>
        <a:latin typeface="Arial"/>
        <a:ea typeface=""/>
        <a:cs typeface=""/>
      </a:majorFont>
      <a:minorFont>
        <a:latin typeface="Arial"/>
        <a:ea typeface=""/>
        <a:cs typeface=""/>
      </a:minorFont>
    </a:fontScheme>
    <a:fmtScheme name="Retrospect">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ilestamp xmlns="http://schemas.beclegal.com/legalbar/filestamp">
  <CurrentDate>4/19/2023</CurrentDate>
  <CurrentTime>2:24 PM</CurrentTime>
  <Author>ISING</Author>
  <Typist>DGASC</Typist>
  <Class>DOC</Class>
  <SubClass/>
  <FileName/>
  <DescriptiveName>MEMORANDUM OF UNDERSTANDING re LETRS</DescriptiveName>
  <DMLibrary>BRICKER2</DMLibrary>
  <FileStampFormatID>2</FileStampFormatID>
  <Placement>AllFooters</Placement>
  <Client>058755</Client>
  <Matter>066282</Matter>
  <DocNumber>18599208</DocNumber>
  <Version>2</Version>
  <IWL>iwl:dms=BRICKER-MOBILITY.IMANAGE.WORK&amp;&amp;lib=BRICKER2&amp;&amp;num=18599208&amp;&amp;ver=2</IWL>
  <DMCustom1>058755</DMCustom1>
  <DMCustom1Description>RIDGEDALE LOCAL SCHOOLS</DMCustom1Description>
  <DMCustom2>066282</DMCustom2>
  <DMCustom2Description>General</DMCustom2Description>
  <DMCustom3>BONDS</DMCustom3>
  <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FilePath>C:\Users\DGASC\AppData\Roaming\iManage\Work\Recent\General 058755-066282\MEMORANDUM OF UNDERSTANDING re LETRS(18599208.2).docx</FilePath>
  <Stamp xmlns="">
    <Format>DocNumber;Text:v;Version;</Format>
    <Value>18599208v2</Value>
  </Stamp>
</filestamp>
</file>

<file path=customXml/item2.xml>��< ? x m l   v e r s i o n = " 1 . 0 "   e n c o d i n g = " u t f - 1 6 " ? > < p r o p e r t i e s   x m l n s = " h t t p : / / w w w . i m a n a g e . c o m / w o r k / x m l s c h e m a " >  
     < d o c u m e n t i d > B R I C K E R 2 ! 1 8 5 9 9 2 0 8 . 3 < / d o c u m e n t i d >  
     < s e n d e r i d > D G A S C < / s e n d e r i d >  
     < s e n d e r e m a i l > D G A S C H E N @ B R I C K E R G R A Y D O N . C O M < / s e n d e r e m a i l >  
     < l a s t m o d i f i e d > 2 0 2 3 - 0 4 - 1 9 T 1 8 : 1 5 : 0 0 . 0 0 0 0 0 0 0 - 0 4 : 0 0 < / l a s t m o d i f i e d >  
     < d a t a b a s e > B R I C K E R 2 < / d a t a b a s e >  
 < / p r o p e r t i e s > 
</file>

<file path=customXml/itemProps1.xml><?xml version="1.0" encoding="utf-8"?>
<ds:datastoreItem xmlns:ds="http://schemas.openxmlformats.org/officeDocument/2006/customXml" ds:itemID="{FB042BA7-EC3F-49E9-9B4F-9AA5451E5856}">
  <ds:schemaRefs>
    <ds:schemaRef ds:uri="http://schemas.beclegal.com/legalbar/filestamp"/>
    <ds:schemaRef ds:uri=""/>
  </ds:schemaRefs>
</ds:datastoreItem>
</file>

<file path=customXml/itemProps2.xml><?xml version="1.0" encoding="utf-8"?>
<ds:datastoreItem xmlns:ds="http://schemas.openxmlformats.org/officeDocument/2006/customXml" ds:itemID="{45F77019-F5B1-4514-ABAC-726AF2C7216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2023-04-21T15:35:00Z</dcterms:created>
  <dcterms:modified xsi:type="dcterms:W3CDTF">2023-04-21T15:35:00Z</dcterms:modified>
  <cp:category/>
  <cp:contentStatus/>
  <dc:language/>
  <cp:version/>
</cp:coreProperties>
</file>