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C74E4" w14:textId="31C84C3E" w:rsidR="000B0965" w:rsidRDefault="00271B51" w:rsidP="00ED490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Nomination and </w:t>
      </w:r>
      <w:r w:rsidR="00ED490D">
        <w:rPr>
          <w:rFonts w:ascii="Times New Roman" w:hAnsi="Times New Roman" w:cs="Times New Roman"/>
          <w:b/>
          <w:sz w:val="24"/>
          <w:szCs w:val="24"/>
          <w:u w:val="single"/>
        </w:rPr>
        <w:t>Election of President and Vice President</w:t>
      </w:r>
    </w:p>
    <w:p w14:paraId="6D8FD3AD" w14:textId="41B87C5F" w:rsidR="00ED490D" w:rsidRDefault="00ED490D" w:rsidP="00ED490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883156" w14:textId="53F83BCB" w:rsidR="00ED490D" w:rsidRDefault="00ED490D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Items 7 and 9 o</w:t>
      </w:r>
      <w:r w:rsidR="00BE695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this agenda are the elections of the President and Vice President of the Board for calendar year 2022. </w:t>
      </w:r>
    </w:p>
    <w:p w14:paraId="7CEAA0F0" w14:textId="502D04BB" w:rsidR="00ED490D" w:rsidRDefault="00ED490D" w:rsidP="00ED490D">
      <w:pPr>
        <w:rPr>
          <w:rFonts w:ascii="Times New Roman" w:hAnsi="Times New Roman" w:cs="Times New Roman"/>
          <w:sz w:val="24"/>
          <w:szCs w:val="24"/>
        </w:rPr>
      </w:pPr>
    </w:p>
    <w:p w14:paraId="63EC37D4" w14:textId="6186D52D" w:rsidR="00271B51" w:rsidRDefault="00ED490D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</w:t>
      </w:r>
      <w:r w:rsidR="00271B51">
        <w:rPr>
          <w:rFonts w:ascii="Times New Roman" w:hAnsi="Times New Roman" w:cs="Times New Roman"/>
          <w:sz w:val="24"/>
          <w:szCs w:val="24"/>
        </w:rPr>
        <w:t>item 7</w:t>
      </w:r>
      <w:r>
        <w:rPr>
          <w:rFonts w:ascii="Times New Roman" w:hAnsi="Times New Roman" w:cs="Times New Roman"/>
          <w:sz w:val="24"/>
          <w:szCs w:val="24"/>
        </w:rPr>
        <w:t xml:space="preserve"> in the agenda the </w:t>
      </w:r>
      <w:r w:rsidR="00271B51">
        <w:rPr>
          <w:rFonts w:ascii="Times New Roman" w:hAnsi="Times New Roman" w:cs="Times New Roman"/>
          <w:sz w:val="24"/>
          <w:szCs w:val="24"/>
        </w:rPr>
        <w:t>President Pro Temp</w:t>
      </w:r>
      <w:r>
        <w:rPr>
          <w:rFonts w:ascii="Times New Roman" w:hAnsi="Times New Roman" w:cs="Times New Roman"/>
          <w:sz w:val="24"/>
          <w:szCs w:val="24"/>
        </w:rPr>
        <w:t xml:space="preserve"> will call for nominations</w:t>
      </w:r>
      <w:r w:rsidR="00271B51">
        <w:rPr>
          <w:rFonts w:ascii="Times New Roman" w:hAnsi="Times New Roman" w:cs="Times New Roman"/>
          <w:sz w:val="24"/>
          <w:szCs w:val="24"/>
        </w:rPr>
        <w:t xml:space="preserve"> for President</w:t>
      </w:r>
      <w:r>
        <w:rPr>
          <w:rFonts w:ascii="Times New Roman" w:hAnsi="Times New Roman" w:cs="Times New Roman"/>
          <w:sz w:val="24"/>
          <w:szCs w:val="24"/>
        </w:rPr>
        <w:t xml:space="preserve">, members of the Board may nominate as many members as they want to </w:t>
      </w:r>
      <w:r w:rsidR="00271B51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B51">
        <w:rPr>
          <w:rFonts w:ascii="Times New Roman" w:hAnsi="Times New Roman" w:cs="Times New Roman"/>
          <w:sz w:val="24"/>
          <w:szCs w:val="24"/>
        </w:rPr>
        <w:t>office</w:t>
      </w:r>
      <w:r>
        <w:rPr>
          <w:rFonts w:ascii="Times New Roman" w:hAnsi="Times New Roman" w:cs="Times New Roman"/>
          <w:sz w:val="24"/>
          <w:szCs w:val="24"/>
        </w:rPr>
        <w:t>, nominations do not need a second.</w:t>
      </w:r>
    </w:p>
    <w:p w14:paraId="59146160" w14:textId="2BA663D5" w:rsidR="00271B51" w:rsidRDefault="00ED490D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all nominations are made a motion to close nominations must be made and </w:t>
      </w:r>
      <w:r w:rsidR="00271B51">
        <w:rPr>
          <w:rFonts w:ascii="Times New Roman" w:hAnsi="Times New Roman" w:cs="Times New Roman"/>
          <w:sz w:val="24"/>
          <w:szCs w:val="24"/>
        </w:rPr>
        <w:t>a vote of the Board must be taken. A roll call majority is needed for the election to this office</w:t>
      </w:r>
      <w:r w:rsidR="00EB0C38">
        <w:rPr>
          <w:rFonts w:ascii="Times New Roman" w:hAnsi="Times New Roman" w:cs="Times New Roman"/>
          <w:sz w:val="24"/>
          <w:szCs w:val="24"/>
        </w:rPr>
        <w:t>. After the election a motion is then</w:t>
      </w:r>
      <w:bookmarkStart w:id="0" w:name="_GoBack"/>
      <w:bookmarkEnd w:id="0"/>
      <w:r w:rsidR="00EB0C38">
        <w:rPr>
          <w:rFonts w:ascii="Times New Roman" w:hAnsi="Times New Roman" w:cs="Times New Roman"/>
          <w:sz w:val="24"/>
          <w:szCs w:val="24"/>
        </w:rPr>
        <w:t xml:space="preserve"> made to elect the Board member to the office of President.</w:t>
      </w:r>
    </w:p>
    <w:p w14:paraId="4C3DFF4A" w14:textId="5CE21F81" w:rsidR="00271B51" w:rsidRDefault="00271B51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after ample time for nominations is given and only one member is nominated for this position a motion must be made to close nominations and to elect that board member to the office.</w:t>
      </w:r>
    </w:p>
    <w:p w14:paraId="4C862870" w14:textId="77777777" w:rsidR="00271B51" w:rsidRDefault="00271B51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the President is elected he/she will be administered the oath of office, assume the chair and will continue the meeting with the election of the VP in the same manner as the President.</w:t>
      </w:r>
    </w:p>
    <w:p w14:paraId="56DF0B68" w14:textId="77777777" w:rsidR="00271B51" w:rsidRDefault="00271B51" w:rsidP="00ED490D">
      <w:pPr>
        <w:rPr>
          <w:rFonts w:ascii="Times New Roman" w:hAnsi="Times New Roman" w:cs="Times New Roman"/>
          <w:sz w:val="24"/>
          <w:szCs w:val="24"/>
        </w:rPr>
      </w:pPr>
    </w:p>
    <w:p w14:paraId="1C97EA12" w14:textId="77777777" w:rsidR="00271B51" w:rsidRDefault="00271B51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only give this information to you as the wording on the agenda is somewhat vague, if there are any questions regarding any of this please let me know.</w:t>
      </w:r>
    </w:p>
    <w:p w14:paraId="6A704C03" w14:textId="77777777" w:rsidR="00271B51" w:rsidRDefault="00271B51" w:rsidP="00ED490D">
      <w:pPr>
        <w:rPr>
          <w:rFonts w:ascii="Times New Roman" w:hAnsi="Times New Roman" w:cs="Times New Roman"/>
          <w:sz w:val="24"/>
          <w:szCs w:val="24"/>
        </w:rPr>
      </w:pPr>
    </w:p>
    <w:p w14:paraId="6A1B695A" w14:textId="1789286A" w:rsidR="00ED490D" w:rsidRPr="00ED490D" w:rsidRDefault="00271B51" w:rsidP="00ED49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Britton</w:t>
      </w:r>
      <w:r w:rsidR="00ED490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D490D" w:rsidRPr="00ED4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AD"/>
    <w:rsid w:val="000B0965"/>
    <w:rsid w:val="00271B51"/>
    <w:rsid w:val="008D7CAD"/>
    <w:rsid w:val="00BE695E"/>
    <w:rsid w:val="00EB0C38"/>
    <w:rsid w:val="00E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E5F30"/>
  <w15:chartTrackingRefBased/>
  <w15:docId w15:val="{21B637E2-59C5-4B4E-889B-06B5532B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2022-01-06T14:47:00Z</dcterms:created>
  <dcterms:modified xsi:type="dcterms:W3CDTF">2022-01-06T16:10:00Z</dcterms:modified>
</cp:coreProperties>
</file>