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CAB4D" w14:textId="77777777"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RIDGEDALE LOCAL SCHOOL DISTRICT BOARD OF EDUCATION</w:t>
      </w:r>
    </w:p>
    <w:p w14:paraId="4CD2D9D6" w14:textId="6732FB66"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RESOLUTION NO. ____</w:t>
      </w:r>
    </w:p>
    <w:p w14:paraId="4FFBCC7F" w14:textId="77777777"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 xml:space="preserve">GRADUATION REQUIREMENTS </w:t>
      </w:r>
    </w:p>
    <w:p w14:paraId="09E0F13E" w14:textId="77777777"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FOR THE CLASS OF 2021</w:t>
      </w:r>
    </w:p>
    <w:p w14:paraId="7CA43911" w14:textId="0386D8AC"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pict w14:anchorId="3EC838ED">
          <v:rect id="_x0000_i1025" style="width:0;height:1.5pt" o:hralign="center" o:hrstd="t" o:hr="t" fillcolor="#a0a0a0" stroked="f"/>
        </w:pict>
      </w:r>
      <w:r w:rsidRPr="004B031A">
        <w:rPr>
          <w:rFonts w:ascii="Times New Roman" w:eastAsia="Times New Roman" w:hAnsi="Times New Roman" w:cs="Times New Roman"/>
          <w:b/>
          <w:bCs/>
          <w:sz w:val="24"/>
          <w:szCs w:val="24"/>
        </w:rPr>
        <w:t>WHEREAS</w:t>
      </w:r>
      <w:r w:rsidRPr="004B031A">
        <w:rPr>
          <w:rFonts w:ascii="Times New Roman" w:eastAsia="Times New Roman" w:hAnsi="Times New Roman" w:cs="Times New Roman"/>
          <w:sz w:val="24"/>
          <w:szCs w:val="24"/>
        </w:rPr>
        <w:t>, the Ridgedale Local School District Board of Education (“Board”) has adopted a resolution that requires students to complete a more challenging curriculum than is otherwise required by State law to be eligible to earn a diploma issued by the District; and</w:t>
      </w:r>
    </w:p>
    <w:p w14:paraId="432E3F5B" w14:textId="574EBA28"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 xml:space="preserve">WHEREAS, </w:t>
      </w:r>
      <w:r w:rsidRPr="004B031A">
        <w:rPr>
          <w:rFonts w:ascii="Times New Roman" w:eastAsia="Times New Roman" w:hAnsi="Times New Roman" w:cs="Times New Roman"/>
          <w:sz w:val="24"/>
          <w:szCs w:val="24"/>
        </w:rPr>
        <w:t>House Bill 67 was adopted into law as an emergency measure which authorized school districts to modify graduation requirements for the 2020-21 school year in response to challenges presented by the pandemic; and</w:t>
      </w:r>
    </w:p>
    <w:p w14:paraId="5F0ED505" w14:textId="3C093DBB"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WHEREAS</w:t>
      </w:r>
      <w:r w:rsidRPr="004B031A">
        <w:rPr>
          <w:rFonts w:ascii="Times New Roman" w:eastAsia="Times New Roman" w:hAnsi="Times New Roman" w:cs="Times New Roman"/>
          <w:sz w:val="24"/>
          <w:szCs w:val="24"/>
        </w:rPr>
        <w:t>, as a result of the COVID-19 pandemic and its impact on the educational system, the Board has determined that it is in the best interest of the District’s students to modify graduation requirements for this school year; and</w:t>
      </w:r>
    </w:p>
    <w:p w14:paraId="7556A954" w14:textId="60596449"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 </w:t>
      </w:r>
      <w:r w:rsidRPr="004B031A">
        <w:rPr>
          <w:rFonts w:ascii="Times New Roman" w:eastAsia="Times New Roman" w:hAnsi="Times New Roman" w:cs="Times New Roman"/>
          <w:b/>
          <w:bCs/>
          <w:sz w:val="24"/>
          <w:szCs w:val="24"/>
        </w:rPr>
        <w:t>WHEREAS</w:t>
      </w:r>
      <w:r w:rsidRPr="004B031A">
        <w:rPr>
          <w:rFonts w:ascii="Times New Roman" w:eastAsia="Times New Roman" w:hAnsi="Times New Roman" w:cs="Times New Roman"/>
          <w:sz w:val="24"/>
          <w:szCs w:val="24"/>
        </w:rPr>
        <w:t>, the Board of Education authorizes the Superintendent to modify graduation requirements in accordance with this resolution and State law.  </w:t>
      </w:r>
    </w:p>
    <w:p w14:paraId="71C13C96" w14:textId="654A60C9"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 </w:t>
      </w:r>
      <w:r w:rsidRPr="004B031A">
        <w:rPr>
          <w:rFonts w:ascii="Times New Roman" w:eastAsia="Times New Roman" w:hAnsi="Times New Roman" w:cs="Times New Roman"/>
          <w:b/>
          <w:bCs/>
          <w:sz w:val="24"/>
          <w:szCs w:val="24"/>
        </w:rPr>
        <w:t>NOW THEREFORE</w:t>
      </w:r>
      <w:r w:rsidRPr="004B031A">
        <w:rPr>
          <w:rFonts w:ascii="Times New Roman" w:eastAsia="Times New Roman" w:hAnsi="Times New Roman" w:cs="Times New Roman"/>
          <w:sz w:val="24"/>
          <w:szCs w:val="24"/>
        </w:rPr>
        <w:t>, be it resolved by the Ridgedale Local School District Board of Education as follows:</w:t>
      </w:r>
    </w:p>
    <w:p w14:paraId="483D356F" w14:textId="77777777"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u w:val="single"/>
        </w:rPr>
        <w:t>SECTION I</w:t>
      </w:r>
    </w:p>
    <w:p w14:paraId="0A9E6702" w14:textId="6F9F2AE3"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The Board of Education hereby authorizes the Superintendent to modify high school curriculum</w:t>
      </w:r>
    </w:p>
    <w:p w14:paraId="79D09878" w14:textId="3507E30E"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requirements for the 2020-21 school year as deemed appropriate. The Superintendent will evaluate a student’s eligibility to receive a District-issued diploma based on modified curriculum requirements.</w:t>
      </w:r>
    </w:p>
    <w:p w14:paraId="1C6302C9" w14:textId="370BD321" w:rsidR="004B031A" w:rsidRPr="004B031A" w:rsidRDefault="004B031A" w:rsidP="004B031A">
      <w:pPr>
        <w:spacing w:before="100" w:beforeAutospacing="1" w:after="100" w:afterAutospacing="1"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u w:val="single"/>
        </w:rPr>
        <w:t>SECTION II</w:t>
      </w:r>
    </w:p>
    <w:p w14:paraId="29594CE6" w14:textId="5BAF5F0B"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The Board of Education will issue a high school diploma to any student enrolled in twelfth grade or is on track to graduate this school year but has not completed requirements for a high school diploma if the student’s principal, in consultation with teachers and counselors, reviews the student’s progress toward meeting either the regular or modified graduation requirements and determines the student has successfully completed the curriculum and/or the student’s Individualized Education Program (“IEP”).</w:t>
      </w:r>
    </w:p>
    <w:p w14:paraId="593C9031" w14:textId="77777777"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u w:val="single"/>
        </w:rPr>
        <w:t>SECTION III</w:t>
      </w:r>
    </w:p>
    <w:p w14:paraId="50FD5ED4" w14:textId="203C5447"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The description of the minimum requirements for graduation applicable to the graduating class of the 2020-2021 school year are set forth in the attached Exhibit A.</w:t>
      </w:r>
    </w:p>
    <w:p w14:paraId="063C8CFA" w14:textId="77777777" w:rsidR="004B031A" w:rsidRDefault="004B031A" w:rsidP="004B031A">
      <w:pPr>
        <w:spacing w:after="0" w:line="240" w:lineRule="auto"/>
        <w:jc w:val="center"/>
        <w:rPr>
          <w:rFonts w:ascii="Times New Roman" w:eastAsia="Times New Roman" w:hAnsi="Times New Roman" w:cs="Times New Roman"/>
          <w:sz w:val="24"/>
          <w:szCs w:val="24"/>
        </w:rPr>
      </w:pPr>
    </w:p>
    <w:p w14:paraId="7A98ED1B" w14:textId="77777777" w:rsidR="004B031A" w:rsidRDefault="004B031A" w:rsidP="004B031A">
      <w:pPr>
        <w:spacing w:after="0" w:line="240" w:lineRule="auto"/>
        <w:jc w:val="center"/>
        <w:rPr>
          <w:rFonts w:ascii="Times New Roman" w:eastAsia="Times New Roman" w:hAnsi="Times New Roman" w:cs="Times New Roman"/>
          <w:b/>
          <w:bCs/>
          <w:sz w:val="24"/>
          <w:szCs w:val="24"/>
          <w:u w:val="single"/>
        </w:rPr>
      </w:pPr>
    </w:p>
    <w:p w14:paraId="74F1EBBF" w14:textId="77777777" w:rsidR="004B031A" w:rsidRDefault="004B031A" w:rsidP="004B031A">
      <w:pPr>
        <w:spacing w:after="0" w:line="240" w:lineRule="auto"/>
        <w:jc w:val="center"/>
        <w:rPr>
          <w:rFonts w:ascii="Times New Roman" w:eastAsia="Times New Roman" w:hAnsi="Times New Roman" w:cs="Times New Roman"/>
          <w:b/>
          <w:bCs/>
          <w:sz w:val="24"/>
          <w:szCs w:val="24"/>
          <w:u w:val="single"/>
        </w:rPr>
      </w:pPr>
    </w:p>
    <w:p w14:paraId="6719265D" w14:textId="77777777" w:rsidR="004B031A" w:rsidRDefault="004B031A" w:rsidP="004B031A">
      <w:pPr>
        <w:spacing w:after="0" w:line="240" w:lineRule="auto"/>
        <w:jc w:val="center"/>
        <w:rPr>
          <w:rFonts w:ascii="Times New Roman" w:eastAsia="Times New Roman" w:hAnsi="Times New Roman" w:cs="Times New Roman"/>
          <w:b/>
          <w:bCs/>
          <w:sz w:val="24"/>
          <w:szCs w:val="24"/>
          <w:u w:val="single"/>
        </w:rPr>
      </w:pPr>
    </w:p>
    <w:p w14:paraId="4E4B86B9" w14:textId="77777777" w:rsidR="004B031A" w:rsidRDefault="004B031A" w:rsidP="004B031A">
      <w:pPr>
        <w:spacing w:after="0" w:line="240" w:lineRule="auto"/>
        <w:jc w:val="center"/>
        <w:rPr>
          <w:rFonts w:ascii="Times New Roman" w:eastAsia="Times New Roman" w:hAnsi="Times New Roman" w:cs="Times New Roman"/>
          <w:b/>
          <w:bCs/>
          <w:sz w:val="24"/>
          <w:szCs w:val="24"/>
          <w:u w:val="single"/>
        </w:rPr>
      </w:pPr>
    </w:p>
    <w:p w14:paraId="232BDCD5" w14:textId="4AE1AA35" w:rsidR="004B031A" w:rsidRPr="004B031A" w:rsidRDefault="004B031A" w:rsidP="004B031A">
      <w:pPr>
        <w:spacing w:after="0"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u w:val="single"/>
        </w:rPr>
        <w:lastRenderedPageBreak/>
        <w:t>SECTION IV</w:t>
      </w:r>
    </w:p>
    <w:p w14:paraId="41F128D6" w14:textId="77777777" w:rsidR="004B031A" w:rsidRPr="004B031A" w:rsidRDefault="004B031A" w:rsidP="004B031A">
      <w:pPr>
        <w:spacing w:after="0"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It is found and determined that all formal action of this Board concerning or related to the adoption of this Resolution was adopted in an open meeting of this Board, and all deliberations of this Board and any of its committees that resulted in such formal actions were adopted in meetings open to the public, in compliance with all applicable requirements of the Ohio Revised Code.</w:t>
      </w:r>
    </w:p>
    <w:p w14:paraId="5BB86CC3" w14:textId="77777777"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p>
    <w:p w14:paraId="4D315892" w14:textId="77777777"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_________________________ moved and _____________________ seconded the motion that the above Resolution be adopted.</w:t>
      </w:r>
    </w:p>
    <w:p w14:paraId="125F0FD7" w14:textId="71087EC7"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Upon roll call and the adoption of the Resolution, the vote was</w:t>
      </w:r>
    </w:p>
    <w:p w14:paraId="654FD94A" w14:textId="0E78BDEA"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Yeas: ____________ </w:t>
      </w:r>
      <w:bookmarkStart w:id="0" w:name="_GoBack"/>
      <w:bookmarkEnd w:id="0"/>
      <w:r w:rsidRPr="004B031A">
        <w:rPr>
          <w:rFonts w:ascii="Times New Roman" w:eastAsia="Times New Roman" w:hAnsi="Times New Roman" w:cs="Times New Roman"/>
          <w:sz w:val="24"/>
          <w:szCs w:val="24"/>
        </w:rPr>
        <w:t>Nays: ____________</w:t>
      </w:r>
    </w:p>
    <w:p w14:paraId="68B9E0D9" w14:textId="6DF47BF2" w:rsidR="004B031A" w:rsidRPr="004B031A" w:rsidRDefault="004B031A" w:rsidP="004B031A">
      <w:pPr>
        <w:spacing w:before="100" w:beforeAutospacing="1" w:after="100" w:afterAutospacing="1"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rPr>
        <w:t>ADOPTED</w:t>
      </w:r>
      <w:r w:rsidRPr="004B031A">
        <w:rPr>
          <w:rFonts w:ascii="Times New Roman" w:eastAsia="Times New Roman" w:hAnsi="Times New Roman" w:cs="Times New Roman"/>
          <w:sz w:val="24"/>
          <w:szCs w:val="24"/>
        </w:rPr>
        <w:t xml:space="preserve"> this 26th day of April 2021.</w:t>
      </w:r>
    </w:p>
    <w:p w14:paraId="4C60BEEA" w14:textId="434FD562"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__________________________________________</w:t>
      </w:r>
    </w:p>
    <w:p w14:paraId="27C9E59F" w14:textId="2C9A7978" w:rsidR="004B031A" w:rsidRPr="004B031A" w:rsidRDefault="004B031A" w:rsidP="004B031A">
      <w:pPr>
        <w:spacing w:after="0" w:line="240" w:lineRule="auto"/>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Treasurer/CFO</w:t>
      </w:r>
    </w:p>
    <w:p w14:paraId="3D32AC76" w14:textId="77777777" w:rsidR="004B031A" w:rsidRPr="004B031A" w:rsidRDefault="004B031A" w:rsidP="004B031A">
      <w:pPr>
        <w:spacing w:after="0" w:line="240" w:lineRule="auto"/>
        <w:rPr>
          <w:rFonts w:ascii="Times New Roman" w:eastAsia="Times New Roman" w:hAnsi="Times New Roman" w:cs="Times New Roman"/>
          <w:sz w:val="24"/>
          <w:szCs w:val="24"/>
        </w:rPr>
      </w:pPr>
    </w:p>
    <w:p w14:paraId="077ABE29" w14:textId="77777777" w:rsidR="004B031A" w:rsidRPr="004B031A" w:rsidRDefault="004B031A" w:rsidP="004B031A">
      <w:pPr>
        <w:spacing w:before="100" w:beforeAutospacing="1" w:after="100" w:afterAutospacing="1" w:line="240" w:lineRule="auto"/>
        <w:jc w:val="center"/>
        <w:rPr>
          <w:rFonts w:ascii="Times New Roman" w:eastAsia="Times New Roman" w:hAnsi="Times New Roman" w:cs="Times New Roman"/>
          <w:sz w:val="24"/>
          <w:szCs w:val="24"/>
        </w:rPr>
      </w:pPr>
      <w:r w:rsidRPr="004B031A">
        <w:rPr>
          <w:rFonts w:ascii="Times New Roman" w:eastAsia="Times New Roman" w:hAnsi="Times New Roman" w:cs="Times New Roman"/>
          <w:b/>
          <w:bCs/>
          <w:sz w:val="24"/>
          <w:szCs w:val="24"/>
          <w:u w:val="single"/>
        </w:rPr>
        <w:t>CERTIFICATE</w:t>
      </w:r>
    </w:p>
    <w:p w14:paraId="16563CD0" w14:textId="77777777"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The undersigned hereby certifies that the foregoing is a true and correct copy of a Resolution adopted at a meeting held on the 26th day of April 2021, together with a true and correct extract from the minutes of said meeting to the extent pertinent to consideration and adoption of said Resolution.</w:t>
      </w:r>
    </w:p>
    <w:p w14:paraId="0567B9BA" w14:textId="77777777" w:rsidR="004B031A" w:rsidRPr="004B031A" w:rsidRDefault="004B031A" w:rsidP="004B031A">
      <w:pPr>
        <w:spacing w:before="100" w:beforeAutospacing="1" w:after="100" w:afterAutospacing="1" w:line="240" w:lineRule="auto"/>
        <w:jc w:val="both"/>
        <w:rPr>
          <w:rFonts w:ascii="Times New Roman" w:eastAsia="Times New Roman" w:hAnsi="Times New Roman" w:cs="Times New Roman"/>
          <w:sz w:val="24"/>
          <w:szCs w:val="24"/>
        </w:rPr>
      </w:pPr>
    </w:p>
    <w:p w14:paraId="774CD6F4" w14:textId="77777777" w:rsidR="004B031A" w:rsidRPr="004B031A" w:rsidRDefault="004B031A" w:rsidP="004B031A">
      <w:pPr>
        <w:spacing w:after="0"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__________________________________________</w:t>
      </w:r>
    </w:p>
    <w:p w14:paraId="59DF4C4B" w14:textId="77777777" w:rsidR="004B031A" w:rsidRPr="004B031A" w:rsidRDefault="004B031A" w:rsidP="004B031A">
      <w:pPr>
        <w:spacing w:after="0" w:line="240" w:lineRule="auto"/>
        <w:jc w:val="both"/>
        <w:rPr>
          <w:rFonts w:ascii="Times New Roman" w:eastAsia="Times New Roman" w:hAnsi="Times New Roman" w:cs="Times New Roman"/>
          <w:sz w:val="24"/>
          <w:szCs w:val="24"/>
        </w:rPr>
      </w:pPr>
      <w:r w:rsidRPr="004B031A">
        <w:rPr>
          <w:rFonts w:ascii="Times New Roman" w:eastAsia="Times New Roman" w:hAnsi="Times New Roman" w:cs="Times New Roman"/>
          <w:sz w:val="24"/>
          <w:szCs w:val="24"/>
        </w:rPr>
        <w:t>Treasurer/CFO</w:t>
      </w:r>
    </w:p>
    <w:p w14:paraId="6CAF4A10" w14:textId="77777777" w:rsidR="0043077E" w:rsidRDefault="0043077E"/>
    <w:sectPr w:rsidR="00430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C48"/>
    <w:rsid w:val="0043077E"/>
    <w:rsid w:val="004B031A"/>
    <w:rsid w:val="00B9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E561"/>
  <w15:chartTrackingRefBased/>
  <w15:docId w15:val="{AB66E124-2810-4447-A1DD-481FC4D82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03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yt-misspell-word">
    <w:name w:val="scayt-misspell-word"/>
    <w:basedOn w:val="DefaultParagraphFont"/>
    <w:rsid w:val="004B031A"/>
  </w:style>
  <w:style w:type="character" w:styleId="Strong">
    <w:name w:val="Strong"/>
    <w:basedOn w:val="DefaultParagraphFont"/>
    <w:uiPriority w:val="22"/>
    <w:qFormat/>
    <w:rsid w:val="004B03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93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473</Words>
  <Characters>2699</Characters>
  <Application>Microsoft Office Word</Application>
  <DocSecurity>0</DocSecurity>
  <Lines>22</Lines>
  <Paragraphs>6</Paragraphs>
  <ScaleCrop>false</ScaleCrop>
  <Company>Ridgedale Local Schools</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2021-04-12T13:20:00Z</dcterms:created>
  <dcterms:modified xsi:type="dcterms:W3CDTF">2021-04-12T13:27:00Z</dcterms:modified>
</cp:coreProperties>
</file>